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BC094" w14:textId="69769754" w:rsidR="00C62EC8" w:rsidRPr="007E5E90" w:rsidRDefault="004443A9" w:rsidP="000D3D58">
      <w:pPr>
        <w:spacing w:line="276" w:lineRule="auto"/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 xml:space="preserve">Na </w:t>
      </w:r>
      <w:r w:rsidR="008808E1" w:rsidRPr="007E5E90">
        <w:rPr>
          <w:rFonts w:ascii="Times New Roman" w:hAnsi="Times New Roman" w:cs="Times New Roman"/>
          <w:sz w:val="24"/>
          <w:szCs w:val="24"/>
        </w:rPr>
        <w:t>temelju</w:t>
      </w:r>
      <w:r w:rsidRPr="007E5E90">
        <w:rPr>
          <w:rFonts w:ascii="Times New Roman" w:hAnsi="Times New Roman" w:cs="Times New Roman"/>
          <w:sz w:val="24"/>
          <w:szCs w:val="24"/>
        </w:rPr>
        <w:t xml:space="preserve"> članka</w:t>
      </w:r>
      <w:r w:rsidR="00C62EC8" w:rsidRPr="007E5E90">
        <w:rPr>
          <w:rFonts w:ascii="Times New Roman" w:hAnsi="Times New Roman" w:cs="Times New Roman"/>
          <w:sz w:val="24"/>
          <w:szCs w:val="24"/>
        </w:rPr>
        <w:t xml:space="preserve"> 29. Zakona o fitofarmaceutskim sredstvima Bosne i Hercegovine („Službeni glasnik BiH“</w:t>
      </w:r>
      <w:r w:rsidRPr="007E5E90">
        <w:rPr>
          <w:rFonts w:ascii="Times New Roman" w:hAnsi="Times New Roman" w:cs="Times New Roman"/>
          <w:sz w:val="24"/>
          <w:szCs w:val="24"/>
        </w:rPr>
        <w:t xml:space="preserve">, </w:t>
      </w:r>
      <w:r w:rsidR="00C62EC8" w:rsidRPr="007E5E90">
        <w:rPr>
          <w:rFonts w:ascii="Times New Roman" w:hAnsi="Times New Roman" w:cs="Times New Roman"/>
          <w:sz w:val="24"/>
          <w:szCs w:val="24"/>
        </w:rPr>
        <w:t>broj 49/04), Uprava Bosne i Hercegovine za zaštitu zdravlja bilja, objavljuje</w:t>
      </w:r>
      <w:r w:rsidR="00F932C8" w:rsidRPr="007E5E90">
        <w:rPr>
          <w:rFonts w:ascii="Times New Roman" w:hAnsi="Times New Roman" w:cs="Times New Roman"/>
          <w:sz w:val="24"/>
          <w:szCs w:val="24"/>
        </w:rPr>
        <w:t>:</w:t>
      </w:r>
    </w:p>
    <w:p w14:paraId="261797E1" w14:textId="77777777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2A495C" w14:textId="271587FC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>IZMJENE</w:t>
      </w:r>
      <w:r w:rsidR="00A30DDC">
        <w:rPr>
          <w:rFonts w:ascii="Times New Roman" w:hAnsi="Times New Roman" w:cs="Times New Roman"/>
          <w:b/>
          <w:sz w:val="24"/>
          <w:szCs w:val="24"/>
        </w:rPr>
        <w:t xml:space="preserve"> I DOPUNE</w:t>
      </w:r>
      <w:r w:rsidR="00793A13" w:rsidRPr="007E5E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4F3C">
        <w:rPr>
          <w:rFonts w:ascii="Times New Roman" w:hAnsi="Times New Roman" w:cs="Times New Roman"/>
          <w:b/>
          <w:sz w:val="24"/>
          <w:szCs w:val="24"/>
        </w:rPr>
        <w:t>SPISKA</w:t>
      </w:r>
    </w:p>
    <w:p w14:paraId="5B4D3838" w14:textId="00E83DBC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9F4F3C">
        <w:rPr>
          <w:rFonts w:ascii="Times New Roman" w:hAnsi="Times New Roman" w:cs="Times New Roman"/>
          <w:b/>
          <w:sz w:val="24"/>
          <w:szCs w:val="24"/>
        </w:rPr>
        <w:t>MATERIJA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5E90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9F4F3C">
        <w:rPr>
          <w:rFonts w:ascii="Times New Roman" w:hAnsi="Times New Roman" w:cs="Times New Roman"/>
          <w:b/>
          <w:sz w:val="24"/>
          <w:szCs w:val="24"/>
        </w:rPr>
        <w:t>T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>R</w:t>
      </w:r>
      <w:r w:rsidR="009F4F3C">
        <w:rPr>
          <w:rFonts w:ascii="Times New Roman" w:hAnsi="Times New Roman" w:cs="Times New Roman"/>
          <w:b/>
          <w:sz w:val="24"/>
          <w:szCs w:val="24"/>
        </w:rPr>
        <w:t>E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>BU</w:t>
      </w:r>
      <w:r w:rsidRPr="007E5E90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14:paraId="3C72A877" w14:textId="77777777" w:rsidR="00A038E9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14:paraId="15B5BB32" w14:textId="77777777" w:rsidR="00A96A33" w:rsidRPr="007E5E90" w:rsidRDefault="00A96A33" w:rsidP="000D3D5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3853FF" w14:textId="27F5ECE7" w:rsidR="00AF1B4B" w:rsidRDefault="009F4F3C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>Spisak</w:t>
      </w:r>
      <w:r w:rsidR="001179AC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aktivnih </w:t>
      </w:r>
      <w:r>
        <w:rPr>
          <w:rFonts w:ascii="Times New Roman" w:hAnsi="Times New Roman" w:cs="Times New Roman"/>
          <w:sz w:val="24"/>
          <w:szCs w:val="24"/>
          <w:lang w:val="sr-Latn-BA"/>
        </w:rPr>
        <w:t>materija</w:t>
      </w:r>
      <w:r w:rsidR="001179AC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dozvoljenih za upo</w:t>
      </w:r>
      <w:r>
        <w:rPr>
          <w:rFonts w:ascii="Times New Roman" w:hAnsi="Times New Roman" w:cs="Times New Roman"/>
          <w:sz w:val="24"/>
          <w:szCs w:val="24"/>
          <w:lang w:val="sr-Latn-BA"/>
        </w:rPr>
        <w:t>t</w:t>
      </w:r>
      <w:r w:rsidR="001179AC" w:rsidRPr="007E5E90">
        <w:rPr>
          <w:rFonts w:ascii="Times New Roman" w:hAnsi="Times New Roman" w:cs="Times New Roman"/>
          <w:sz w:val="24"/>
          <w:szCs w:val="24"/>
          <w:lang w:val="sr-Latn-BA"/>
        </w:rPr>
        <w:t>r</w:t>
      </w:r>
      <w:r>
        <w:rPr>
          <w:rFonts w:ascii="Times New Roman" w:hAnsi="Times New Roman" w:cs="Times New Roman"/>
          <w:sz w:val="24"/>
          <w:szCs w:val="24"/>
          <w:lang w:val="sr-Latn-BA"/>
        </w:rPr>
        <w:t>e</w:t>
      </w:r>
      <w:r w:rsidR="001179AC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bu u fitofarmaceutskim sredstvima u Bosni i Hercegovini </w:t>
      </w:r>
      <w:r w:rsidR="00622360" w:rsidRPr="007E5E90">
        <w:rPr>
          <w:rFonts w:ascii="Times New Roman" w:hAnsi="Times New Roman" w:cs="Times New Roman"/>
          <w:sz w:val="24"/>
          <w:szCs w:val="24"/>
        </w:rPr>
        <w:t>(„Službeni glasnik BiH</w:t>
      </w:r>
      <w:r w:rsidR="00622360" w:rsidRPr="007E5E90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="001179AC" w:rsidRPr="007E5E90">
        <w:rPr>
          <w:rFonts w:ascii="Times New Roman" w:hAnsi="Times New Roman" w:cs="Times New Roman"/>
          <w:sz w:val="24"/>
          <w:szCs w:val="24"/>
        </w:rPr>
        <w:t>,</w:t>
      </w:r>
      <w:r w:rsidR="004443A9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622360" w:rsidRPr="007E5E90">
        <w:rPr>
          <w:rFonts w:ascii="Times New Roman" w:hAnsi="Times New Roman" w:cs="Times New Roman"/>
          <w:sz w:val="24"/>
          <w:szCs w:val="24"/>
        </w:rPr>
        <w:t>br</w:t>
      </w:r>
      <w:r w:rsidR="00622360" w:rsidRPr="007E5E90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6E5FA3" w:rsidRPr="007E5E90">
        <w:rPr>
          <w:rFonts w:ascii="Times New Roman" w:hAnsi="Times New Roman" w:cs="Times New Roman"/>
          <w:sz w:val="24"/>
          <w:szCs w:val="24"/>
        </w:rPr>
        <w:t>23/24</w:t>
      </w:r>
      <w:r w:rsidR="00E3712C">
        <w:rPr>
          <w:rFonts w:ascii="Times New Roman" w:hAnsi="Times New Roman" w:cs="Times New Roman"/>
          <w:sz w:val="24"/>
          <w:szCs w:val="24"/>
        </w:rPr>
        <w:t>, 49/24</w:t>
      </w:r>
      <w:r w:rsidR="006E5FA3" w:rsidRPr="007E5E90">
        <w:rPr>
          <w:rFonts w:ascii="Times New Roman" w:hAnsi="Times New Roman" w:cs="Times New Roman"/>
          <w:sz w:val="24"/>
          <w:szCs w:val="24"/>
        </w:rPr>
        <w:t>)</w:t>
      </w:r>
      <w:r w:rsidR="001179AC" w:rsidRPr="007E5E90">
        <w:rPr>
          <w:rFonts w:ascii="Times New Roman" w:hAnsi="Times New Roman" w:cs="Times New Roman"/>
          <w:sz w:val="24"/>
          <w:szCs w:val="24"/>
        </w:rPr>
        <w:t xml:space="preserve"> (u daljem tekstu: </w:t>
      </w:r>
      <w:r>
        <w:rPr>
          <w:rFonts w:ascii="Times New Roman" w:hAnsi="Times New Roman" w:cs="Times New Roman"/>
          <w:sz w:val="24"/>
          <w:szCs w:val="24"/>
        </w:rPr>
        <w:t>Spisak</w:t>
      </w:r>
      <w:r w:rsidR="001179AC" w:rsidRPr="007E5E90">
        <w:rPr>
          <w:rFonts w:ascii="Times New Roman" w:hAnsi="Times New Roman" w:cs="Times New Roman"/>
          <w:sz w:val="24"/>
          <w:szCs w:val="24"/>
        </w:rPr>
        <w:t xml:space="preserve">) </w:t>
      </w:r>
      <w:r w:rsidR="001179AC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14:paraId="71E62EA4" w14:textId="77777777" w:rsidR="00E3712C" w:rsidRDefault="00E3712C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96D8556" w14:textId="61F93770" w:rsidR="00E3712C" w:rsidRDefault="004B3698" w:rsidP="004B369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9F4F3C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98. za acibenzolar-S-metil.</w:t>
      </w:r>
      <w:r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1"/>
      </w:r>
    </w:p>
    <w:p w14:paraId="67BF60C5" w14:textId="1EACC234" w:rsidR="00A7317B" w:rsidRPr="00A7317B" w:rsidRDefault="00A7317B" w:rsidP="00A7317B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9F4F3C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red</w:t>
      </w:r>
      <w:r w:rsidR="00B016B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140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metalaksil-M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zamjenjuje se sljedećim: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2112"/>
        <w:gridCol w:w="2001"/>
        <w:gridCol w:w="3168"/>
        <w:gridCol w:w="1274"/>
        <w:gridCol w:w="1460"/>
        <w:gridCol w:w="3468"/>
      </w:tblGrid>
      <w:tr w:rsidR="009F4F3C" w:rsidRPr="00A7317B" w14:paraId="684B5F85" w14:textId="77777777" w:rsidTr="00A7317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5191971" w14:textId="77777777" w:rsidR="00A7317B" w:rsidRPr="00A7317B" w:rsidRDefault="00A7317B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F1CD1A" w14:textId="21937E27" w:rsidR="00A7317B" w:rsidRPr="00A7317B" w:rsidRDefault="00A7317B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566279" w14:textId="75C7E80E" w:rsidR="00A7317B" w:rsidRPr="00A7317B" w:rsidRDefault="00A7317B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H</w:t>
            </w:r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emijski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60C7189" w14:textId="111E6A6F" w:rsidR="00A7317B" w:rsidRPr="00A7317B" w:rsidRDefault="00A7317B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6C435F" w14:textId="3D0DDF82" w:rsidR="00A7317B" w:rsidRPr="00A7317B" w:rsidRDefault="00A7317B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6192F7" w14:textId="12E4801A" w:rsidR="00A7317B" w:rsidRPr="00A7317B" w:rsidRDefault="00A7317B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Rok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važenja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4FE685" w14:textId="77777777" w:rsidR="00A7317B" w:rsidRPr="00A7317B" w:rsidRDefault="00A7317B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9F4F3C" w:rsidRPr="00A7317B" w14:paraId="2546760A" w14:textId="77777777" w:rsidTr="00A7317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9C5E0A" w14:textId="7B2C56FB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D06E9D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Metalaksil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-M</w:t>
            </w:r>
          </w:p>
          <w:p w14:paraId="3A3053BA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CAS br.: 70630-17-0 (R)</w:t>
            </w:r>
          </w:p>
          <w:p w14:paraId="6B08E67A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br.: 580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7EC357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metil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N-(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metoksiacetil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)-N-(2,6-ksilil)-D-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alaninat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18C589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 920 g/kg</w:t>
            </w:r>
          </w:p>
          <w:p w14:paraId="4A5EE5F2" w14:textId="165FC33B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nečistoće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izazivaju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zabrinutost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toksikološkom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smislu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ne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smiju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prelaziti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9F4F3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nivoe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tehničkom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materijalu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p w14:paraId="35A85233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2,6-dimetilfenilamin:</w:t>
            </w:r>
          </w:p>
          <w:p w14:paraId="15664DD7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najveća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dopuštena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količina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 0,5 g/kg</w:t>
            </w:r>
          </w:p>
          <w:p w14:paraId="10C4E662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4-metoksi-5-metil-5H-[1,2]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oksatiol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2,2-dioksid:</w:t>
            </w:r>
          </w:p>
          <w:p w14:paraId="6CC6F6B2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najveća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dopuštena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količina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 1 g/kg</w:t>
            </w:r>
          </w:p>
          <w:p w14:paraId="27F2F43D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2-[(2,6-dimetil-fenil)-(2-metoksiacetil)-amino]-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propionska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1-metoksikarbonil-etil ester:</w:t>
            </w:r>
          </w:p>
          <w:p w14:paraId="2E909F74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najveća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dopuštena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količina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&lt; 10 g/kg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41F011" w14:textId="18497FFE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6.</w:t>
            </w: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2020.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A3AE97" w14:textId="476E667C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5.</w:t>
            </w: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2035.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6DBEC8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Ako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se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upotrebljava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tretiranje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sjemena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odobreno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tretiranje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samo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sjemena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koje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namijenjeno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sijanju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staklenicima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343CD606" w14:textId="746F655D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Za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prov</w:t>
            </w:r>
            <w:r w:rsidR="009F4F3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pđenje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jedinstvenih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9F4F3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principa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</w:t>
            </w:r>
            <w:proofErr w:type="spellEnd"/>
            <w:r w:rsidR="00C416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C416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propisa</w:t>
            </w:r>
            <w:proofErr w:type="spellEnd"/>
            <w:r w:rsidR="00C416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="00C416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jedinstvenim</w:t>
            </w:r>
            <w:proofErr w:type="spellEnd"/>
            <w:r w:rsidR="00C416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9F4F3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principima</w:t>
            </w:r>
            <w:r w:rsidR="00C416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uzimaju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se u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obzir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zaključci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izvješ</w:t>
            </w:r>
            <w:r w:rsidR="009F4F3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taja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metalaksil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-M</w:t>
            </w:r>
            <w:r w:rsidR="00C416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1CEB7614" w14:textId="3DE7172B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 xml:space="preserve">U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potrebno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obra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titi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</w:t>
            </w:r>
            <w:r w:rsidR="009F4F3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ažnju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213"/>
            </w:tblGrid>
            <w:tr w:rsidR="00A7317B" w:rsidRPr="00A7317B" w14:paraId="1DC06435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01DA533" w14:textId="77777777" w:rsidR="00A7317B" w:rsidRPr="00A7317B" w:rsidRDefault="00A7317B" w:rsidP="009F4F3C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C575763" w14:textId="77777777" w:rsidR="00A7317B" w:rsidRPr="00A7317B" w:rsidRDefault="00A7317B" w:rsidP="009F4F3C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specifikaciju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komercijalno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proizvedenog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tehničkog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materijala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78D106AA" w14:textId="77777777" w:rsidR="00A7317B" w:rsidRPr="00A7317B" w:rsidRDefault="00A7317B" w:rsidP="00A7317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213"/>
            </w:tblGrid>
            <w:tr w:rsidR="00A7317B" w:rsidRPr="00A7317B" w14:paraId="202774F8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05F9978E" w14:textId="77777777" w:rsidR="00A7317B" w:rsidRPr="00A7317B" w:rsidRDefault="00A7317B" w:rsidP="00A7317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337D65C" w14:textId="646B169E" w:rsidR="00A7317B" w:rsidRPr="00A7317B" w:rsidRDefault="00A7317B" w:rsidP="009F4F3C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9F4F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primjenitelja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radnika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moraju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osigurati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</w:t>
                  </w:r>
                  <w:r w:rsidR="009F4F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slovi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</w:t>
                  </w:r>
                  <w:r w:rsidR="009F4F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</w:t>
                  </w:r>
                  <w:r w:rsidR="009F4F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</w:t>
                  </w:r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be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prema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potrebi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uključuju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</w:t>
                  </w:r>
                  <w:r w:rsidR="009F4F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</w:t>
                  </w:r>
                  <w:r w:rsidR="009F4F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</w:t>
                  </w:r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bu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odgovarajućih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9F4F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ličnih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zaštitnih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24BF1700" w14:textId="77777777" w:rsidR="00A7317B" w:rsidRPr="00A7317B" w:rsidRDefault="00A7317B" w:rsidP="00A7317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213"/>
            </w:tblGrid>
            <w:tr w:rsidR="00A7317B" w:rsidRPr="00A7317B" w14:paraId="19B9ED72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51E22AB9" w14:textId="77777777" w:rsidR="00A7317B" w:rsidRPr="00A7317B" w:rsidRDefault="00A7317B" w:rsidP="00A7317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C8DDF3C" w14:textId="56F7FAFE" w:rsidR="00A7317B" w:rsidRPr="00A7317B" w:rsidRDefault="00A7317B" w:rsidP="00A7317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podzemnih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voda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ako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se </w:t>
                  </w:r>
                  <w:proofErr w:type="spellStart"/>
                  <w:r w:rsidR="009F4F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primjenjuje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područjima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osjetljivim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tlom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/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ili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nepovoljnim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klimatskim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9F4F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uslovima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0CD6F094" w14:textId="77777777" w:rsidR="00A7317B" w:rsidRPr="00A7317B" w:rsidRDefault="00A7317B" w:rsidP="00A7317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213"/>
            </w:tblGrid>
            <w:tr w:rsidR="00A7317B" w:rsidRPr="00A7317B" w14:paraId="5C332CCB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2CD82027" w14:textId="77777777" w:rsidR="00A7317B" w:rsidRPr="00A7317B" w:rsidRDefault="00A7317B" w:rsidP="00A7317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A564F75" w14:textId="32137309" w:rsidR="00A7317B" w:rsidRPr="00A7317B" w:rsidRDefault="00A7317B" w:rsidP="00A7317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9F4F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zglavkara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koji ne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pripadaju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ciljanoj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9F4F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grupi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ptica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sisa</w:t>
                  </w:r>
                  <w:r w:rsidR="009F4F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</w:t>
                  </w:r>
                  <w:proofErr w:type="spellEnd"/>
                  <w:r w:rsidR="009F4F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4BAF75C9" w14:textId="3E5FD87E" w:rsidR="00A7317B" w:rsidRPr="00A7317B" w:rsidRDefault="009F4F3C" w:rsidP="00C4169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Uslovi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upotrebe</w:t>
            </w:r>
            <w:proofErr w:type="spellEnd"/>
            <w:r w:rsidR="00A7317B"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A7317B"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="00A7317B"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A7317B"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potrebi</w:t>
            </w:r>
            <w:proofErr w:type="spellEnd"/>
            <w:r w:rsidR="00A7317B"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A7317B"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="00A7317B"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A7317B"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mjere</w:t>
            </w:r>
            <w:proofErr w:type="spellEnd"/>
            <w:r w:rsidR="00A7317B"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="00A7317B"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="00A7317B"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A7317B"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rizika</w:t>
            </w:r>
            <w:proofErr w:type="spellEnd"/>
            <w:r w:rsidR="00A7317B"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219725F4" w14:textId="5D429D8E" w:rsidR="00C4169F" w:rsidRDefault="00C4169F" w:rsidP="00C4169F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 w:rsidR="009F4F3C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13</w:t>
      </w:r>
      <w:r>
        <w:rPr>
          <w:rFonts w:ascii="Times New Roman" w:hAnsi="Times New Roman" w:cs="Times New Roman"/>
          <w:sz w:val="24"/>
          <w:szCs w:val="24"/>
          <w:lang w:val="sr-Latn-BA"/>
        </w:rPr>
        <w:t>4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>
        <w:rPr>
          <w:rFonts w:ascii="Times New Roman" w:hAnsi="Times New Roman" w:cs="Times New Roman"/>
          <w:sz w:val="24"/>
          <w:szCs w:val="24"/>
          <w:lang w:val="sr-Latn-BA"/>
        </w:rPr>
        <w:t>metkonazol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43A350E5" w14:textId="6EBA29FE" w:rsidR="00C4169F" w:rsidRDefault="00C4169F" w:rsidP="00C4169F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E </w:t>
      </w:r>
      <w:r w:rsidR="009F4F3C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2095"/>
        <w:gridCol w:w="2855"/>
        <w:gridCol w:w="2922"/>
        <w:gridCol w:w="1237"/>
        <w:gridCol w:w="1409"/>
        <w:gridCol w:w="2965"/>
      </w:tblGrid>
      <w:tr w:rsidR="009F4F3C" w:rsidRPr="007A3806" w14:paraId="731DE675" w14:textId="77777777" w:rsidTr="007A38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5B685D" w14:textId="77777777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BF84D0" w14:textId="00ED5531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56EEE9" w14:textId="24ECC2FF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H</w:t>
            </w:r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emijski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184833" w14:textId="57C39C89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96810E" w14:textId="78954126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BE1B63A" w14:textId="4BF840D7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Rok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važenja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189521" w14:textId="77777777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Posebne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9F4F3C" w:rsidRPr="007A3806" w14:paraId="6F2E4403" w14:textId="77777777" w:rsidTr="007A38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1EFDAE" w14:textId="0DDC5039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F6DAB3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metkonazol</w:t>
            </w:r>
            <w:proofErr w:type="spellEnd"/>
          </w:p>
          <w:p w14:paraId="0130BA61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CAS br.: 125116-23-6 (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stereokemija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određena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456ADB4D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br.: 706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6BFE6E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(1RS,5RS:1RS,5SR)-5-(4-klorobenzil)-2,2-dimetil-1-(1H-1,2,4-triazol-1-ilmetil)ciklopentanol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0C7EA7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 940 g/kg (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zbroj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cis-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trans-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izomera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), s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razinom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cis-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metkonazola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(CL 354801) ne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manjom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od 800 g/kg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ne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većom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od 950 g/kg</w:t>
            </w:r>
          </w:p>
          <w:p w14:paraId="4363AB74" w14:textId="29D72AB9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nečistoće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ne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smiju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prelaziti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9F4F3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nivoe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tehničkom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materijalu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3"/>
              <w:gridCol w:w="2464"/>
            </w:tblGrid>
            <w:tr w:rsidR="007A3806" w:rsidRPr="007A3806" w14:paraId="3007B986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61B5525C" w14:textId="77777777" w:rsidR="007A3806" w:rsidRPr="007A3806" w:rsidRDefault="007A3806" w:rsidP="007A380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4258FBB" w14:textId="77777777" w:rsidR="007A3806" w:rsidRPr="007A3806" w:rsidRDefault="007A3806" w:rsidP="007A380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toluen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2 g/kg</w:t>
                  </w:r>
                </w:p>
              </w:tc>
            </w:tr>
          </w:tbl>
          <w:p w14:paraId="3365132F" w14:textId="77777777" w:rsidR="007A3806" w:rsidRPr="007A3806" w:rsidRDefault="007A3806" w:rsidP="007A380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7"/>
              <w:gridCol w:w="2620"/>
            </w:tblGrid>
            <w:tr w:rsidR="007A3806" w:rsidRPr="007A3806" w14:paraId="0E898900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479DD32E" w14:textId="77777777" w:rsidR="007A3806" w:rsidRPr="007A3806" w:rsidRDefault="007A3806" w:rsidP="007A380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CBB7523" w14:textId="77777777" w:rsidR="007A3806" w:rsidRPr="007A3806" w:rsidRDefault="007A3806" w:rsidP="007A380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etilcikloheksan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2 g/kg</w:t>
                  </w:r>
                </w:p>
              </w:tc>
            </w:tr>
          </w:tbl>
          <w:p w14:paraId="4D596AD7" w14:textId="77777777" w:rsidR="007A3806" w:rsidRPr="007A3806" w:rsidRDefault="007A3806" w:rsidP="007A38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648987" w14:textId="521AB0AA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9.</w:t>
            </w: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FCEE8F" w14:textId="64C86553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31. 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8.</w:t>
            </w: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2031.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58E127" w14:textId="30C2F55D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</w:t>
            </w:r>
            <w:r w:rsidR="009F4F3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otreba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ograničena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profesionalne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korisnike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4BC28316" w14:textId="194272F5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Za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prov</w:t>
            </w:r>
            <w:r w:rsidR="009F4F3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ođenje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jedinstvenih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9F4F3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principa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propisa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jedinstvenim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9F4F3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principima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uzimaju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se u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obzir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zaključci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izvješ</w:t>
            </w:r>
            <w:r w:rsidR="009F4F3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taja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produ</w:t>
            </w:r>
            <w:r w:rsidR="009F4F3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ženju</w:t>
            </w:r>
            <w:proofErr w:type="spellEnd"/>
            <w:r w:rsidR="009F4F3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metkonazol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002BCED1" w14:textId="701B5B6A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potrebno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</w:t>
            </w: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obr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atiti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</w:t>
            </w:r>
            <w:r w:rsidR="009F4F3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ažnju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710"/>
            </w:tblGrid>
            <w:tr w:rsidR="007A3806" w:rsidRPr="007A3806" w14:paraId="39A892D0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2BA9EA04" w14:textId="77777777" w:rsidR="007A3806" w:rsidRPr="007A3806" w:rsidRDefault="007A3806" w:rsidP="007A380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08356E0" w14:textId="77777777" w:rsidR="007A3806" w:rsidRPr="007A3806" w:rsidRDefault="007A3806" w:rsidP="007A380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procjenu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izloženosti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potrošača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ostacima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koji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mogu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biti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prisutni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primarnim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kulturama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kulturama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se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uzgajaju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poslije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njih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plodoredu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1314FB53" w14:textId="77777777" w:rsidR="007A3806" w:rsidRPr="007A3806" w:rsidRDefault="007A3806" w:rsidP="007A380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710"/>
            </w:tblGrid>
            <w:tr w:rsidR="007A3806" w:rsidRPr="007A3806" w14:paraId="3BA00A45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26FA56C0" w14:textId="77777777" w:rsidR="007A3806" w:rsidRPr="007A3806" w:rsidRDefault="007A3806" w:rsidP="007A380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CDED50B" w14:textId="7EC29190" w:rsidR="007A3806" w:rsidRPr="007A3806" w:rsidRDefault="007A3806" w:rsidP="007A3806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primjenitelja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prisutnih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osoba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stanovnika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05B6DBE7" w14:textId="77777777" w:rsidR="007A3806" w:rsidRPr="007A3806" w:rsidRDefault="007A3806" w:rsidP="007A380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1"/>
              <w:gridCol w:w="2709"/>
            </w:tblGrid>
            <w:tr w:rsidR="007A3806" w:rsidRPr="007A3806" w14:paraId="08823278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531ED06F" w14:textId="77777777" w:rsidR="007A3806" w:rsidRPr="007A3806" w:rsidRDefault="007A3806" w:rsidP="007A380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02F0FE8" w14:textId="77777777" w:rsidR="007A3806" w:rsidRPr="007A3806" w:rsidRDefault="007A3806" w:rsidP="007A3806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vodenih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organizama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47E67549" w14:textId="54497A71" w:rsidR="007A3806" w:rsidRPr="007A3806" w:rsidRDefault="009F4F3C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Uslovi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upot</w:t>
            </w:r>
            <w:r w:rsidR="00B016B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ebe</w:t>
            </w:r>
            <w:proofErr w:type="spellEnd"/>
            <w:r w:rsidR="007A3806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7A3806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="007A3806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7A3806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potrebi</w:t>
            </w:r>
            <w:proofErr w:type="spellEnd"/>
            <w:r w:rsidR="007A3806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7A3806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="007A3806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7A3806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mjere</w:t>
            </w:r>
            <w:proofErr w:type="spellEnd"/>
            <w:r w:rsidR="007A3806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="007A3806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="007A3806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7A3806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rizika</w:t>
            </w:r>
            <w:proofErr w:type="spellEnd"/>
            <w:r w:rsidR="007A3806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7C53DD42" w14:textId="77777777" w:rsidR="00C4169F" w:rsidRPr="007E5E90" w:rsidRDefault="00C4169F" w:rsidP="00C4169F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5582B66" w14:textId="207670DB" w:rsidR="007A3806" w:rsidRDefault="007A3806" w:rsidP="007A380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C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B016B8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2423"/>
        <w:gridCol w:w="1483"/>
        <w:gridCol w:w="2649"/>
        <w:gridCol w:w="1271"/>
        <w:gridCol w:w="5517"/>
      </w:tblGrid>
      <w:tr w:rsidR="007A3806" w:rsidRPr="007A3806" w14:paraId="4A1653D5" w14:textId="77777777" w:rsidTr="007A38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31E6B7" w14:textId="77777777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86CD7FD" w14:textId="4523539C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A6F921" w14:textId="1FE1D7A5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H</w:t>
            </w:r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emijski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B00FF9" w14:textId="361A9A67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61AB03" w14:textId="635FD9BD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0EA5D9E" w14:textId="77777777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7A3806" w:rsidRPr="007A3806" w14:paraId="0A191B5B" w14:textId="77777777" w:rsidTr="007A38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59AFFA0" w14:textId="57F35022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4D7085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Sušeni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peleti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biljke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Onobrychis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viciifolia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(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esparzeta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53E27E86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CAS br.: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dostupan</w:t>
            </w:r>
            <w:proofErr w:type="spellEnd"/>
          </w:p>
          <w:p w14:paraId="331CBD36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br.: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dostupan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9394FC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dostupan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C7759D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1 000  g/kg</w:t>
            </w:r>
          </w:p>
          <w:p w14:paraId="46F801CB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Relevantne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nečistoće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: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arsen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(1 g/kg),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kadmij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(0,1 g/kg),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krom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-VI (0,1 g/kg),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živa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(1 g/kg),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nikal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(0,1 g/kg),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olovo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(0,3 g/kg)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69A8F5" w14:textId="0DBBFFD4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17.</w:t>
            </w:r>
            <w:r w:rsidR="003D53B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7.</w:t>
            </w: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837B2B" w14:textId="2BA5274A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Sušeni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peleti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biljke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Onobrychis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viciifolia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(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esparzeta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)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moraju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se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upotrebljavati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skladu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posebnim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</w:t>
            </w:r>
            <w:r w:rsidR="00B016B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slovima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uvrštenima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zaključke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izvješ</w:t>
            </w:r>
            <w:r w:rsidR="00B016B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taja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pregledu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sušene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pelete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biljke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Onobrychis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viciifolia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(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esperzeta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) (PLAN/2024/790 RR rev1), a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posebno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njegovim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dodacima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I.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II.</w:t>
            </w:r>
          </w:p>
        </w:tc>
      </w:tr>
    </w:tbl>
    <w:p w14:paraId="63C4DF7E" w14:textId="05027C4F" w:rsidR="008078FC" w:rsidRPr="00227F1D" w:rsidRDefault="00227F1D" w:rsidP="007A380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B016B8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 w:rsidR="00B016B8"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B016B8"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 w:rsidR="00B016B8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65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 w:rsidRPr="00227F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S-abscizinska kiselina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15.9.2026.</w:t>
      </w:r>
    </w:p>
    <w:p w14:paraId="4C54EF13" w14:textId="4AF2645C" w:rsidR="00FA0754" w:rsidRPr="00227F1D" w:rsidRDefault="00FA0754" w:rsidP="00FA075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B016B8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B016B8" w:rsidRPr="007E5E90">
        <w:rPr>
          <w:rFonts w:ascii="Times New Roman" w:hAnsi="Times New Roman" w:cs="Times New Roman"/>
          <w:sz w:val="24"/>
          <w:szCs w:val="24"/>
          <w:lang w:val="sr-Latn-BA"/>
        </w:rPr>
        <w:t>šesto</w:t>
      </w:r>
      <w:r w:rsidR="00B016B8"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="00B016B8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B016B8"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B016B8" w:rsidRPr="007E5E90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B016B8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69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 w:rsidRPr="00FA07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amisulbrom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15.9.2026.</w:t>
      </w:r>
    </w:p>
    <w:p w14:paraId="4F26D94F" w14:textId="506553A6" w:rsidR="00FA0754" w:rsidRPr="00227F1D" w:rsidRDefault="00FA0754" w:rsidP="00FA075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B016B8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B016B8" w:rsidRPr="007E5E90">
        <w:rPr>
          <w:rFonts w:ascii="Times New Roman" w:hAnsi="Times New Roman" w:cs="Times New Roman"/>
          <w:sz w:val="24"/>
          <w:szCs w:val="24"/>
          <w:lang w:val="sr-Latn-BA"/>
        </w:rPr>
        <w:t>šesto</w:t>
      </w:r>
      <w:r w:rsidR="00B016B8"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="00B016B8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B016B8"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B016B8" w:rsidRPr="007E5E90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B016B8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70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 w:rsidRPr="00FA07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valifenalat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1.3.2027.</w:t>
      </w:r>
    </w:p>
    <w:p w14:paraId="4DA92C70" w14:textId="6D578D2E" w:rsidR="00FA0754" w:rsidRPr="0059236B" w:rsidRDefault="00FA0754" w:rsidP="00FA075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B016B8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B016B8" w:rsidRPr="007E5E90">
        <w:rPr>
          <w:rFonts w:ascii="Times New Roman" w:hAnsi="Times New Roman" w:cs="Times New Roman"/>
          <w:sz w:val="24"/>
          <w:szCs w:val="24"/>
          <w:lang w:val="sr-Latn-BA"/>
        </w:rPr>
        <w:t>šesto</w:t>
      </w:r>
      <w:r w:rsidR="00B016B8"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="00B016B8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B016B8"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B016B8" w:rsidRPr="007E5E90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B016B8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71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 w:rsidRPr="00FA07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tienkarbazon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1.3.2027.</w:t>
      </w:r>
    </w:p>
    <w:p w14:paraId="62A27B29" w14:textId="5B33AF1F" w:rsidR="00D162FF" w:rsidRDefault="00D162FF" w:rsidP="00D162FF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207C8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</w:t>
      </w:r>
      <w:r>
        <w:rPr>
          <w:rFonts w:ascii="Times New Roman" w:hAnsi="Times New Roman" w:cs="Times New Roman"/>
          <w:sz w:val="24"/>
          <w:szCs w:val="24"/>
          <w:lang w:val="sr-Latn-BA"/>
        </w:rPr>
        <w:t>264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>
        <w:rPr>
          <w:rFonts w:ascii="Times New Roman" w:hAnsi="Times New Roman" w:cs="Times New Roman"/>
          <w:sz w:val="24"/>
          <w:szCs w:val="24"/>
        </w:rPr>
        <w:t>dodemorf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2"/>
      </w:r>
    </w:p>
    <w:p w14:paraId="46A6B715" w14:textId="5F3553CC" w:rsidR="00D162FF" w:rsidRDefault="00D162FF" w:rsidP="00D162FF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6207C8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</w:t>
      </w:r>
      <w:r>
        <w:rPr>
          <w:rFonts w:ascii="Times New Roman" w:hAnsi="Times New Roman" w:cs="Times New Roman"/>
          <w:sz w:val="24"/>
          <w:szCs w:val="24"/>
          <w:lang w:val="sr-Latn-BA"/>
        </w:rPr>
        <w:t>74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bookmarkStart w:id="0" w:name="_Hlk178837797"/>
      <w:r>
        <w:rPr>
          <w:rFonts w:ascii="Times New Roman" w:hAnsi="Times New Roman" w:cs="Times New Roman"/>
          <w:sz w:val="24"/>
          <w:szCs w:val="24"/>
        </w:rPr>
        <w:t>flubendiamid</w:t>
      </w:r>
      <w:bookmarkEnd w:id="0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</w:p>
    <w:p w14:paraId="05F60022" w14:textId="778E2AFD" w:rsidR="00D162FF" w:rsidRPr="00BB03EE" w:rsidRDefault="00D162FF" w:rsidP="00D162F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B03EE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6207C8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B03EE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75. za </w:t>
      </w:r>
      <w:bookmarkStart w:id="2" w:name="_Hlk178837889"/>
      <w:r w:rsidRPr="00BB03EE">
        <w:rPr>
          <w:rFonts w:ascii="Times New Roman" w:hAnsi="Times New Roman" w:cs="Times New Roman"/>
          <w:sz w:val="24"/>
          <w:szCs w:val="24"/>
        </w:rPr>
        <w:t>Bacillus pumilus QST 2808</w:t>
      </w:r>
      <w:bookmarkEnd w:id="2"/>
      <w:r w:rsidRPr="00BB03EE">
        <w:rPr>
          <w:rFonts w:ascii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</w:p>
    <w:p w14:paraId="799C3855" w14:textId="77777777" w:rsidR="0059236B" w:rsidRPr="00FA0754" w:rsidRDefault="0059236B" w:rsidP="00D162FF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D0EE7FA" w14:textId="77777777" w:rsidR="00FA0754" w:rsidRPr="00FA0754" w:rsidRDefault="00FA0754" w:rsidP="00FA075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DF7B5C3" w14:textId="6865CA14" w:rsidR="000E19CF" w:rsidRPr="007E5E90" w:rsidRDefault="005E7DC6" w:rsidP="000D3D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Ovim Izmjenama</w:t>
      </w:r>
      <w:r w:rsidR="00B41DCB">
        <w:rPr>
          <w:rFonts w:ascii="Times New Roman" w:hAnsi="Times New Roman" w:cs="Times New Roman"/>
          <w:sz w:val="24"/>
          <w:szCs w:val="24"/>
        </w:rPr>
        <w:t xml:space="preserve"> i dopunama</w:t>
      </w:r>
      <w:r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B016B8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="002D5365" w:rsidRPr="007E5E90">
        <w:rPr>
          <w:rFonts w:ascii="Times New Roman" w:hAnsi="Times New Roman" w:cs="Times New Roman"/>
          <w:sz w:val="24"/>
          <w:szCs w:val="24"/>
        </w:rPr>
        <w:t xml:space="preserve"> aktivnih </w:t>
      </w:r>
      <w:r w:rsidR="00B016B8">
        <w:rPr>
          <w:rFonts w:ascii="Times New Roman" w:hAnsi="Times New Roman" w:cs="Times New Roman"/>
          <w:sz w:val="24"/>
          <w:szCs w:val="24"/>
        </w:rPr>
        <w:t>materija</w:t>
      </w:r>
      <w:r w:rsidR="002D5365" w:rsidRPr="007E5E90">
        <w:rPr>
          <w:rFonts w:ascii="Times New Roman" w:hAnsi="Times New Roman" w:cs="Times New Roman"/>
          <w:sz w:val="24"/>
          <w:szCs w:val="24"/>
        </w:rPr>
        <w:t xml:space="preserve"> dozvoljenih za upo</w:t>
      </w:r>
      <w:r w:rsidR="00B016B8">
        <w:rPr>
          <w:rFonts w:ascii="Times New Roman" w:hAnsi="Times New Roman" w:cs="Times New Roman"/>
          <w:sz w:val="24"/>
          <w:szCs w:val="24"/>
        </w:rPr>
        <w:t>t</w:t>
      </w:r>
      <w:r w:rsidR="002D5365" w:rsidRPr="007E5E90">
        <w:rPr>
          <w:rFonts w:ascii="Times New Roman" w:hAnsi="Times New Roman" w:cs="Times New Roman"/>
          <w:sz w:val="24"/>
          <w:szCs w:val="24"/>
        </w:rPr>
        <w:t>r</w:t>
      </w:r>
      <w:r w:rsidR="00B016B8">
        <w:rPr>
          <w:rFonts w:ascii="Times New Roman" w:hAnsi="Times New Roman" w:cs="Times New Roman"/>
          <w:sz w:val="24"/>
          <w:szCs w:val="24"/>
        </w:rPr>
        <w:t>e</w:t>
      </w:r>
      <w:r w:rsidR="002D5365" w:rsidRPr="007E5E90">
        <w:rPr>
          <w:rFonts w:ascii="Times New Roman" w:hAnsi="Times New Roman" w:cs="Times New Roman"/>
          <w:sz w:val="24"/>
          <w:szCs w:val="24"/>
        </w:rPr>
        <w:t>bu u fitofarmaceutskim sredstvima u BiH preuzimaju se odredbe:</w:t>
      </w:r>
    </w:p>
    <w:p w14:paraId="32F3844C" w14:textId="6887F57A" w:rsidR="00FA0754" w:rsidRDefault="00FA0754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0754">
        <w:rPr>
          <w:rFonts w:ascii="Times New Roman" w:hAnsi="Times New Roman" w:cs="Times New Roman"/>
          <w:sz w:val="24"/>
          <w:szCs w:val="24"/>
        </w:rPr>
        <w:t>Provedbena uredba Komisije (EU) 2024/1696 оd 19. </w:t>
      </w:r>
      <w:r w:rsidR="00B016B8">
        <w:rPr>
          <w:rFonts w:ascii="Times New Roman" w:hAnsi="Times New Roman" w:cs="Times New Roman"/>
          <w:sz w:val="24"/>
          <w:szCs w:val="24"/>
        </w:rPr>
        <w:t>juna</w:t>
      </w:r>
      <w:r w:rsidRPr="00FA0754">
        <w:rPr>
          <w:rFonts w:ascii="Times New Roman" w:hAnsi="Times New Roman" w:cs="Times New Roman"/>
          <w:sz w:val="24"/>
          <w:szCs w:val="24"/>
        </w:rPr>
        <w:t xml:space="preserve"> 2024. o povlačenju odobrenja aktivne </w:t>
      </w:r>
      <w:r w:rsidR="00B016B8">
        <w:rPr>
          <w:rFonts w:ascii="Times New Roman" w:hAnsi="Times New Roman" w:cs="Times New Roman"/>
          <w:sz w:val="24"/>
          <w:szCs w:val="24"/>
        </w:rPr>
        <w:t>materije</w:t>
      </w:r>
      <w:r w:rsidRPr="00FA0754">
        <w:rPr>
          <w:rFonts w:ascii="Times New Roman" w:hAnsi="Times New Roman" w:cs="Times New Roman"/>
          <w:sz w:val="24"/>
          <w:szCs w:val="24"/>
        </w:rPr>
        <w:t xml:space="preserve"> acibenzolar-S-metil u skladu s Uredbom (EZ) br. 1107/2009 E</w:t>
      </w:r>
      <w:r w:rsidR="00B016B8">
        <w:rPr>
          <w:rFonts w:ascii="Times New Roman" w:hAnsi="Times New Roman" w:cs="Times New Roman"/>
          <w:sz w:val="24"/>
          <w:szCs w:val="24"/>
        </w:rPr>
        <w:t>v</w:t>
      </w:r>
      <w:r w:rsidRPr="00FA0754">
        <w:rPr>
          <w:rFonts w:ascii="Times New Roman" w:hAnsi="Times New Roman" w:cs="Times New Roman"/>
          <w:sz w:val="24"/>
          <w:szCs w:val="24"/>
        </w:rPr>
        <w:t>ropskog parlamenta i Vijeća te o izmjeni Provedbene uredbe Komisije (EU) br. 540/2011 i stavljanju izvan snage Provedbene uredbe Komisije (EU) 2016/389.</w:t>
      </w:r>
    </w:p>
    <w:p w14:paraId="4288BE82" w14:textId="695AED29" w:rsidR="00FA0754" w:rsidRDefault="00FA0754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0754">
        <w:rPr>
          <w:rFonts w:ascii="Times New Roman" w:hAnsi="Times New Roman" w:cs="Times New Roman"/>
          <w:sz w:val="24"/>
          <w:szCs w:val="24"/>
        </w:rPr>
        <w:t>Provedbena uredba Komisije (EU) 2024/1718 оd 19. </w:t>
      </w:r>
      <w:r w:rsidR="00B016B8">
        <w:rPr>
          <w:rFonts w:ascii="Times New Roman" w:hAnsi="Times New Roman" w:cs="Times New Roman"/>
          <w:sz w:val="24"/>
          <w:szCs w:val="24"/>
        </w:rPr>
        <w:t>juna</w:t>
      </w:r>
      <w:r w:rsidRPr="00FA0754">
        <w:rPr>
          <w:rFonts w:ascii="Times New Roman" w:hAnsi="Times New Roman" w:cs="Times New Roman"/>
          <w:sz w:val="24"/>
          <w:szCs w:val="24"/>
        </w:rPr>
        <w:t> 2024. o izmjeni Provedbene uredbe (EU) 2020/617 i Provedbene uredbe (EU) br. 540/2011 u pogledu u</w:t>
      </w:r>
      <w:r w:rsidR="00B016B8">
        <w:rPr>
          <w:rFonts w:ascii="Times New Roman" w:hAnsi="Times New Roman" w:cs="Times New Roman"/>
          <w:sz w:val="24"/>
          <w:szCs w:val="24"/>
        </w:rPr>
        <w:t>slova</w:t>
      </w:r>
      <w:r w:rsidRPr="00FA0754">
        <w:rPr>
          <w:rFonts w:ascii="Times New Roman" w:hAnsi="Times New Roman" w:cs="Times New Roman"/>
          <w:sz w:val="24"/>
          <w:szCs w:val="24"/>
        </w:rPr>
        <w:t xml:space="preserve">za odobrenje aktivne </w:t>
      </w:r>
      <w:r w:rsidR="00B016B8">
        <w:rPr>
          <w:rFonts w:ascii="Times New Roman" w:hAnsi="Times New Roman" w:cs="Times New Roman"/>
          <w:sz w:val="24"/>
          <w:szCs w:val="24"/>
        </w:rPr>
        <w:t>materije</w:t>
      </w:r>
      <w:r w:rsidRPr="00FA0754">
        <w:rPr>
          <w:rFonts w:ascii="Times New Roman" w:hAnsi="Times New Roman" w:cs="Times New Roman"/>
          <w:sz w:val="24"/>
          <w:szCs w:val="24"/>
        </w:rPr>
        <w:t xml:space="preserve"> metalaksil-M.</w:t>
      </w:r>
    </w:p>
    <w:p w14:paraId="25B7FD17" w14:textId="781F8054" w:rsidR="00FA0754" w:rsidRDefault="00FA0754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0754">
        <w:rPr>
          <w:rFonts w:ascii="Times New Roman" w:hAnsi="Times New Roman" w:cs="Times New Roman"/>
          <w:sz w:val="24"/>
          <w:szCs w:val="24"/>
        </w:rPr>
        <w:t>Provedbena uredba Komisije (EU) 2024/1749 оd 24. </w:t>
      </w:r>
      <w:r w:rsidR="00B016B8">
        <w:rPr>
          <w:rFonts w:ascii="Times New Roman" w:hAnsi="Times New Roman" w:cs="Times New Roman"/>
          <w:sz w:val="24"/>
          <w:szCs w:val="24"/>
        </w:rPr>
        <w:t>juna</w:t>
      </w:r>
      <w:r w:rsidRPr="00FA0754">
        <w:rPr>
          <w:rFonts w:ascii="Times New Roman" w:hAnsi="Times New Roman" w:cs="Times New Roman"/>
          <w:sz w:val="24"/>
          <w:szCs w:val="24"/>
        </w:rPr>
        <w:t xml:space="preserve"> 2024. o produ</w:t>
      </w:r>
      <w:r w:rsidR="00B016B8">
        <w:rPr>
          <w:rFonts w:ascii="Times New Roman" w:hAnsi="Times New Roman" w:cs="Times New Roman"/>
          <w:sz w:val="24"/>
          <w:szCs w:val="24"/>
        </w:rPr>
        <w:t xml:space="preserve">ženju </w:t>
      </w:r>
      <w:r w:rsidRPr="00FA0754">
        <w:rPr>
          <w:rFonts w:ascii="Times New Roman" w:hAnsi="Times New Roman" w:cs="Times New Roman"/>
          <w:sz w:val="24"/>
          <w:szCs w:val="24"/>
        </w:rPr>
        <w:t xml:space="preserve">odobrenja aktivne </w:t>
      </w:r>
      <w:r w:rsidR="00B016B8">
        <w:rPr>
          <w:rFonts w:ascii="Times New Roman" w:hAnsi="Times New Roman" w:cs="Times New Roman"/>
          <w:sz w:val="24"/>
          <w:szCs w:val="24"/>
        </w:rPr>
        <w:t>materije</w:t>
      </w:r>
      <w:r w:rsidRPr="00FA0754">
        <w:rPr>
          <w:rFonts w:ascii="Times New Roman" w:hAnsi="Times New Roman" w:cs="Times New Roman"/>
          <w:sz w:val="24"/>
          <w:szCs w:val="24"/>
        </w:rPr>
        <w:t xml:space="preserve"> metkonazol kao kandidata za zamjenu u skladu s Uredbom (EZ) br. 1107/2009 E</w:t>
      </w:r>
      <w:r w:rsidR="00B016B8">
        <w:rPr>
          <w:rFonts w:ascii="Times New Roman" w:hAnsi="Times New Roman" w:cs="Times New Roman"/>
          <w:sz w:val="24"/>
          <w:szCs w:val="24"/>
        </w:rPr>
        <w:t>v</w:t>
      </w:r>
      <w:r w:rsidRPr="00FA0754">
        <w:rPr>
          <w:rFonts w:ascii="Times New Roman" w:hAnsi="Times New Roman" w:cs="Times New Roman"/>
          <w:sz w:val="24"/>
          <w:szCs w:val="24"/>
        </w:rPr>
        <w:t>ropskog parlamenta i Vijeća te o izmjeni Provedbene uredbe Komisije (EU) br. 540/2011.</w:t>
      </w:r>
    </w:p>
    <w:p w14:paraId="6B2D0AFB" w14:textId="2DBBA54A" w:rsidR="00FA0754" w:rsidRDefault="00FA0754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0754">
        <w:rPr>
          <w:rFonts w:ascii="Times New Roman" w:hAnsi="Times New Roman" w:cs="Times New Roman"/>
          <w:sz w:val="24"/>
          <w:szCs w:val="24"/>
        </w:rPr>
        <w:t>Provedbena uredba Komisije (EU) 2024/1768 оd 26.</w:t>
      </w:r>
      <w:r w:rsidR="00B016B8">
        <w:rPr>
          <w:rFonts w:ascii="Times New Roman" w:hAnsi="Times New Roman" w:cs="Times New Roman"/>
          <w:sz w:val="24"/>
          <w:szCs w:val="24"/>
        </w:rPr>
        <w:t xml:space="preserve"> juna</w:t>
      </w:r>
      <w:r w:rsidRPr="00FA0754">
        <w:rPr>
          <w:rFonts w:ascii="Times New Roman" w:hAnsi="Times New Roman" w:cs="Times New Roman"/>
          <w:sz w:val="24"/>
          <w:szCs w:val="24"/>
        </w:rPr>
        <w:t xml:space="preserve"> 2024. o odobravanju osnovne </w:t>
      </w:r>
      <w:r w:rsidR="00B016B8">
        <w:rPr>
          <w:rFonts w:ascii="Times New Roman" w:hAnsi="Times New Roman" w:cs="Times New Roman"/>
          <w:sz w:val="24"/>
          <w:szCs w:val="24"/>
        </w:rPr>
        <w:t>materije</w:t>
      </w:r>
      <w:r w:rsidRPr="00FA0754">
        <w:rPr>
          <w:rFonts w:ascii="Times New Roman" w:hAnsi="Times New Roman" w:cs="Times New Roman"/>
          <w:sz w:val="24"/>
          <w:szCs w:val="24"/>
        </w:rPr>
        <w:t xml:space="preserve"> sušeni peleti biljke Onobrychis viciifolia (esparzeta) u skladu s Uredbom (EZ) br. 1107/2009 E</w:t>
      </w:r>
      <w:r w:rsidR="00B016B8">
        <w:rPr>
          <w:rFonts w:ascii="Times New Roman" w:hAnsi="Times New Roman" w:cs="Times New Roman"/>
          <w:sz w:val="24"/>
          <w:szCs w:val="24"/>
        </w:rPr>
        <w:t>v</w:t>
      </w:r>
      <w:r w:rsidRPr="00FA0754">
        <w:rPr>
          <w:rFonts w:ascii="Times New Roman" w:hAnsi="Times New Roman" w:cs="Times New Roman"/>
          <w:sz w:val="24"/>
          <w:szCs w:val="24"/>
        </w:rPr>
        <w:t>ropskog parlamenta i Vijeća i o izmjeni Provedbene uredbe Komisije (EU) br. 540/2011.</w:t>
      </w:r>
    </w:p>
    <w:p w14:paraId="1A04B781" w14:textId="600BBDAF" w:rsidR="00FA0754" w:rsidRPr="00FA0754" w:rsidRDefault="00FA0754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0754">
        <w:rPr>
          <w:rFonts w:ascii="Times New Roman" w:hAnsi="Times New Roman" w:cs="Times New Roman"/>
          <w:sz w:val="24"/>
          <w:szCs w:val="24"/>
        </w:rPr>
        <w:t>Provedbena uredba Komisije (EU) 2024/1892 оd 10. </w:t>
      </w:r>
      <w:r w:rsidR="00B016B8">
        <w:rPr>
          <w:rFonts w:ascii="Times New Roman" w:hAnsi="Times New Roman" w:cs="Times New Roman"/>
          <w:sz w:val="24"/>
          <w:szCs w:val="24"/>
        </w:rPr>
        <w:t>jula</w:t>
      </w:r>
      <w:r w:rsidRPr="00FA0754">
        <w:rPr>
          <w:rFonts w:ascii="Times New Roman" w:hAnsi="Times New Roman" w:cs="Times New Roman"/>
          <w:sz w:val="24"/>
          <w:szCs w:val="24"/>
        </w:rPr>
        <w:t xml:space="preserve"> 2024. o izmjeni Provedbene uredbe (EU) br. 540/2011 u pogledu produ</w:t>
      </w:r>
      <w:r w:rsidR="00B016B8">
        <w:rPr>
          <w:rFonts w:ascii="Times New Roman" w:hAnsi="Times New Roman" w:cs="Times New Roman"/>
          <w:sz w:val="24"/>
          <w:szCs w:val="24"/>
        </w:rPr>
        <w:t>ženja</w:t>
      </w:r>
      <w:r w:rsidRPr="00FA0754">
        <w:rPr>
          <w:rFonts w:ascii="Times New Roman" w:hAnsi="Times New Roman" w:cs="Times New Roman"/>
          <w:sz w:val="24"/>
          <w:szCs w:val="24"/>
        </w:rPr>
        <w:t xml:space="preserve"> roka važenja odobrenja aktivnih </w:t>
      </w:r>
      <w:r w:rsidR="00B016B8">
        <w:rPr>
          <w:rFonts w:ascii="Times New Roman" w:hAnsi="Times New Roman" w:cs="Times New Roman"/>
          <w:sz w:val="24"/>
          <w:szCs w:val="24"/>
        </w:rPr>
        <w:t>materija</w:t>
      </w:r>
      <w:r w:rsidRPr="00FA0754">
        <w:rPr>
          <w:rFonts w:ascii="Times New Roman" w:hAnsi="Times New Roman" w:cs="Times New Roman"/>
          <w:sz w:val="24"/>
          <w:szCs w:val="24"/>
        </w:rPr>
        <w:t xml:space="preserve"> amisulbrom, S-abscizinska kiselina, tienkarbazon i valifenalat</w:t>
      </w:r>
      <w:r w:rsidR="00D309EE">
        <w:rPr>
          <w:rFonts w:ascii="Times New Roman" w:hAnsi="Times New Roman" w:cs="Times New Roman"/>
          <w:sz w:val="24"/>
          <w:szCs w:val="24"/>
        </w:rPr>
        <w:t>.</w:t>
      </w:r>
    </w:p>
    <w:p w14:paraId="7F221910" w14:textId="77777777" w:rsidR="00FA0754" w:rsidRDefault="00FA0754" w:rsidP="007E5E90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299E7347" w14:textId="77777777" w:rsidR="007E5E90" w:rsidRPr="007E5E90" w:rsidRDefault="007E5E90" w:rsidP="007E5E90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6C1D8B4" w14:textId="77777777" w:rsidR="003221A4" w:rsidRPr="007E5E90" w:rsidRDefault="003221A4" w:rsidP="003221A4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A588B23" w14:textId="58F8E4F0" w:rsidR="006E29BC" w:rsidRDefault="00E0103A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Navođenje odredbi Uredbi vrši se isključivo u svrhu praćenja i informisanja o preuzimanju pravne tečevine Europske unije u zakonodavstvo Bosne i Hercegovine.</w:t>
      </w:r>
    </w:p>
    <w:p w14:paraId="60CD9796" w14:textId="77777777" w:rsidR="007E5E90" w:rsidRPr="007E5E90" w:rsidRDefault="007E5E90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1FE84D80" w14:textId="7F60A727" w:rsidR="002505AB" w:rsidRPr="007E5E90" w:rsidRDefault="002D5365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Izmjene</w:t>
      </w:r>
      <w:r w:rsidR="00B41DCB">
        <w:rPr>
          <w:rFonts w:ascii="Times New Roman" w:hAnsi="Times New Roman" w:cs="Times New Roman"/>
          <w:sz w:val="24"/>
          <w:szCs w:val="24"/>
        </w:rPr>
        <w:t xml:space="preserve"> i dopune</w:t>
      </w:r>
      <w:r w:rsidR="008078FC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B016B8">
        <w:rPr>
          <w:rFonts w:ascii="Times New Roman" w:hAnsi="Times New Roman" w:cs="Times New Roman"/>
          <w:sz w:val="24"/>
          <w:szCs w:val="24"/>
        </w:rPr>
        <w:t>Spiska</w:t>
      </w:r>
      <w:r w:rsidRPr="007E5E90">
        <w:rPr>
          <w:rFonts w:ascii="Times New Roman" w:hAnsi="Times New Roman" w:cs="Times New Roman"/>
          <w:sz w:val="24"/>
          <w:szCs w:val="24"/>
        </w:rPr>
        <w:t xml:space="preserve"> aktivnih </w:t>
      </w:r>
      <w:r w:rsidR="00B016B8">
        <w:rPr>
          <w:rFonts w:ascii="Times New Roman" w:hAnsi="Times New Roman" w:cs="Times New Roman"/>
          <w:sz w:val="24"/>
          <w:szCs w:val="24"/>
        </w:rPr>
        <w:t xml:space="preserve">materija </w:t>
      </w:r>
      <w:r w:rsidRPr="007E5E90">
        <w:rPr>
          <w:rFonts w:ascii="Times New Roman" w:hAnsi="Times New Roman" w:cs="Times New Roman"/>
          <w:sz w:val="24"/>
          <w:szCs w:val="24"/>
        </w:rPr>
        <w:t>dozvoljenih za upo</w:t>
      </w:r>
      <w:r w:rsidR="00B016B8">
        <w:rPr>
          <w:rFonts w:ascii="Times New Roman" w:hAnsi="Times New Roman" w:cs="Times New Roman"/>
          <w:sz w:val="24"/>
          <w:szCs w:val="24"/>
        </w:rPr>
        <w:t>trebu</w:t>
      </w:r>
      <w:r w:rsidRPr="007E5E90">
        <w:rPr>
          <w:rFonts w:ascii="Times New Roman" w:hAnsi="Times New Roman" w:cs="Times New Roman"/>
          <w:sz w:val="24"/>
          <w:szCs w:val="24"/>
        </w:rPr>
        <w:t xml:space="preserve"> u fitofarmaceutskim sredstvima u BiH stupaju na</w:t>
      </w:r>
      <w:r w:rsidR="003B2DBB">
        <w:rPr>
          <w:rFonts w:ascii="Times New Roman" w:hAnsi="Times New Roman" w:cs="Times New Roman"/>
          <w:sz w:val="24"/>
          <w:szCs w:val="24"/>
        </w:rPr>
        <w:t xml:space="preserve"> snagu</w:t>
      </w:r>
      <w:r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3B2DBB">
        <w:rPr>
          <w:rFonts w:ascii="Times New Roman" w:hAnsi="Times New Roman" w:cs="Times New Roman"/>
          <w:sz w:val="24"/>
          <w:szCs w:val="24"/>
        </w:rPr>
        <w:t>sledećeg</w:t>
      </w:r>
      <w:r w:rsidR="004950FA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CC647A" w:rsidRPr="007E5E90">
        <w:rPr>
          <w:rFonts w:ascii="Times New Roman" w:hAnsi="Times New Roman" w:cs="Times New Roman"/>
          <w:sz w:val="24"/>
          <w:szCs w:val="24"/>
        </w:rPr>
        <w:t>dan</w:t>
      </w:r>
      <w:r w:rsidR="003B2DBB">
        <w:rPr>
          <w:rFonts w:ascii="Times New Roman" w:hAnsi="Times New Roman" w:cs="Times New Roman"/>
          <w:sz w:val="24"/>
          <w:szCs w:val="24"/>
        </w:rPr>
        <w:t>a od dana</w:t>
      </w:r>
      <w:r w:rsidR="00CC647A" w:rsidRPr="007E5E90">
        <w:rPr>
          <w:rFonts w:ascii="Times New Roman" w:hAnsi="Times New Roman" w:cs="Times New Roman"/>
          <w:sz w:val="24"/>
          <w:szCs w:val="24"/>
        </w:rPr>
        <w:t xml:space="preserve"> donošenja.</w:t>
      </w:r>
    </w:p>
    <w:p w14:paraId="087C5699" w14:textId="77777777" w:rsidR="000D3D58" w:rsidRPr="007E5E90" w:rsidRDefault="000D3D58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9723332" w14:textId="77777777" w:rsidR="005406CB" w:rsidRPr="007E5E90" w:rsidRDefault="005406CB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D22D76F" w14:textId="3497F2D8" w:rsidR="00BD0B29" w:rsidRPr="007E5E90" w:rsidRDefault="001179AC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Broj:</w:t>
      </w:r>
      <w:r w:rsidR="00BA7618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08-02-2-</w:t>
      </w:r>
      <w:r w:rsidR="00B63D4D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121-</w:t>
      </w:r>
      <w:r w:rsidR="00D162FF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25</w:t>
      </w:r>
      <w:r w:rsidR="00BA7618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/2</w:t>
      </w:r>
      <w:r w:rsidR="00B20CAD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4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7D45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C5C51" w:rsidRPr="007E5E90">
        <w:rPr>
          <w:rFonts w:ascii="Times New Roman" w:hAnsi="Times New Roman" w:cs="Times New Roman"/>
          <w:sz w:val="24"/>
          <w:szCs w:val="24"/>
        </w:rPr>
        <w:t>DIREKTOR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14:paraId="6CAFA818" w14:textId="4AC5DFCD" w:rsidR="00BD0B29" w:rsidRPr="007E5E90" w:rsidRDefault="00D162FF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3.10.2024</w:t>
      </w:r>
      <w:r w:rsidR="00652200" w:rsidRPr="007E5E90">
        <w:rPr>
          <w:rFonts w:ascii="Times New Roman" w:hAnsi="Times New Roman" w:cs="Times New Roman"/>
          <w:sz w:val="24"/>
          <w:szCs w:val="24"/>
        </w:rPr>
        <w:t>.</w:t>
      </w:r>
      <w:r w:rsidR="00A221B2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486EBB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6443A7" w:rsidRPr="007E5E90">
        <w:rPr>
          <w:rFonts w:ascii="Times New Roman" w:hAnsi="Times New Roman" w:cs="Times New Roman"/>
          <w:sz w:val="24"/>
          <w:szCs w:val="24"/>
        </w:rPr>
        <w:t xml:space="preserve">     </w:t>
      </w:r>
      <w:r w:rsidR="003C5C51" w:rsidRPr="007E5E90">
        <w:rPr>
          <w:rFonts w:ascii="Times New Roman" w:hAnsi="Times New Roman" w:cs="Times New Roman"/>
          <w:sz w:val="24"/>
          <w:szCs w:val="24"/>
        </w:rPr>
        <w:t xml:space="preserve">      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14:paraId="42CE9A16" w14:textId="79817F9F" w:rsidR="003C5C51" w:rsidRPr="007E5E90" w:rsidRDefault="00C86120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Sarajevo</w:t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D675D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FA0754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 Predrag Jović</w:t>
      </w:r>
    </w:p>
    <w:p w14:paraId="2646762B" w14:textId="77777777" w:rsidR="00140C41" w:rsidRPr="007E5E90" w:rsidRDefault="00140C41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68335C7" w14:textId="77777777" w:rsidR="00140C41" w:rsidRPr="007E5E90" w:rsidRDefault="00140C41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5963F25" w14:textId="2404030D" w:rsidR="00140C41" w:rsidRPr="007E5E90" w:rsidRDefault="00D62531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Službeni glasnik br. 72/24</w:t>
      </w:r>
    </w:p>
    <w:sectPr w:rsidR="00140C41" w:rsidRPr="007E5E90" w:rsidSect="00AA49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AEC975" w14:textId="77777777" w:rsidR="00C54370" w:rsidRDefault="00C54370" w:rsidP="00160C1D">
      <w:pPr>
        <w:spacing w:after="0" w:line="240" w:lineRule="auto"/>
      </w:pPr>
      <w:r>
        <w:separator/>
      </w:r>
    </w:p>
  </w:endnote>
  <w:endnote w:type="continuationSeparator" w:id="0">
    <w:p w14:paraId="451491E3" w14:textId="77777777" w:rsidR="00C54370" w:rsidRDefault="00C54370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BAB64C" w14:textId="77777777" w:rsidR="00C54370" w:rsidRDefault="00C54370" w:rsidP="00160C1D">
      <w:pPr>
        <w:spacing w:after="0" w:line="240" w:lineRule="auto"/>
      </w:pPr>
      <w:r>
        <w:separator/>
      </w:r>
    </w:p>
  </w:footnote>
  <w:footnote w:type="continuationSeparator" w:id="0">
    <w:p w14:paraId="25698000" w14:textId="77777777" w:rsidR="00C54370" w:rsidRDefault="00C54370" w:rsidP="00160C1D">
      <w:pPr>
        <w:spacing w:after="0" w:line="240" w:lineRule="auto"/>
      </w:pPr>
      <w:r>
        <w:continuationSeparator/>
      </w:r>
    </w:p>
  </w:footnote>
  <w:footnote w:id="1">
    <w:p w14:paraId="5948C26F" w14:textId="40A6D450" w:rsidR="004B3698" w:rsidRPr="004B3698" w:rsidRDefault="004B369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Uvoz fitofarmaceutskih sredstava koja sadrže ovu aktivnu </w:t>
      </w:r>
      <w:r w:rsidR="009F4F3C">
        <w:rPr>
          <w:rFonts w:ascii="Times New Roman" w:hAnsi="Times New Roman" w:cs="Times New Roman"/>
        </w:rPr>
        <w:t>materiju</w:t>
      </w:r>
      <w:r>
        <w:rPr>
          <w:rFonts w:ascii="Times New Roman" w:hAnsi="Times New Roman" w:cs="Times New Roman"/>
        </w:rPr>
        <w:t xml:space="preserve"> (</w:t>
      </w:r>
      <w:r w:rsidRPr="004B3698">
        <w:rPr>
          <w:rFonts w:ascii="Times New Roman" w:hAnsi="Times New Roman" w:cs="Times New Roman"/>
          <w:lang w:val="sr-Latn-BA"/>
        </w:rPr>
        <w:t>acibenzolar-S-metil</w:t>
      </w:r>
      <w:r w:rsidRPr="004B3698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je zabranjen, a prodaja, skladištenje i upo</w:t>
      </w:r>
      <w:r w:rsidR="009F4F3C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r</w:t>
      </w:r>
      <w:r w:rsidR="009F4F3C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ba je  dozvoljena do 10.07.2025. godine</w:t>
      </w:r>
    </w:p>
  </w:footnote>
  <w:footnote w:id="2">
    <w:p w14:paraId="0E5BC005" w14:textId="77777777" w:rsidR="00D162FF" w:rsidRPr="00F87517" w:rsidRDefault="00D162FF" w:rsidP="00D162FF">
      <w:pPr>
        <w:pStyle w:val="t-98bezuvl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B27F86">
        <w:t>Uvoz</w:t>
      </w:r>
      <w:proofErr w:type="spellEnd"/>
      <w:r w:rsidRPr="00B27F86">
        <w:t xml:space="preserve"> </w:t>
      </w:r>
      <w:proofErr w:type="spellStart"/>
      <w:r w:rsidRPr="00B27F86">
        <w:t>fitofarmaceutskih</w:t>
      </w:r>
      <w:proofErr w:type="spellEnd"/>
      <w:r w:rsidRPr="00B27F86">
        <w:t xml:space="preserve"> </w:t>
      </w:r>
      <w:proofErr w:type="spellStart"/>
      <w:r w:rsidRPr="00B27F86">
        <w:t>sredstava</w:t>
      </w:r>
      <w:proofErr w:type="spellEnd"/>
      <w:r w:rsidRPr="00B27F86">
        <w:t xml:space="preserve"> </w:t>
      </w:r>
      <w:proofErr w:type="spellStart"/>
      <w:r w:rsidRPr="00B27F86">
        <w:t>koja</w:t>
      </w:r>
      <w:proofErr w:type="spellEnd"/>
      <w:r w:rsidRPr="00B27F86">
        <w:t xml:space="preserve"> </w:t>
      </w:r>
      <w:proofErr w:type="spellStart"/>
      <w:r w:rsidRPr="00B27F86">
        <w:t>sadrže</w:t>
      </w:r>
      <w:proofErr w:type="spellEnd"/>
      <w:r w:rsidRPr="00B27F86">
        <w:t xml:space="preserve"> </w:t>
      </w:r>
      <w:proofErr w:type="spellStart"/>
      <w:r w:rsidRPr="00B27F86">
        <w:t>ovu</w:t>
      </w:r>
      <w:proofErr w:type="spellEnd"/>
      <w:r w:rsidRPr="00B27F86">
        <w:t xml:space="preserve"> </w:t>
      </w:r>
      <w:proofErr w:type="spellStart"/>
      <w:r w:rsidRPr="00B27F86">
        <w:t>aktivnu</w:t>
      </w:r>
      <w:proofErr w:type="spellEnd"/>
      <w:r w:rsidRPr="00B27F86">
        <w:t xml:space="preserve"> </w:t>
      </w:r>
      <w:proofErr w:type="spellStart"/>
      <w:r w:rsidRPr="00B27F86">
        <w:t>materiju</w:t>
      </w:r>
      <w:proofErr w:type="spellEnd"/>
      <w:r w:rsidRPr="00B27F86">
        <w:t xml:space="preserve"> (</w:t>
      </w:r>
      <w:proofErr w:type="spellStart"/>
      <w:r>
        <w:t>dodemorf</w:t>
      </w:r>
      <w:proofErr w:type="spellEnd"/>
      <w:r w:rsidRPr="00B27F86">
        <w:t xml:space="preserve">) je </w:t>
      </w:r>
      <w:proofErr w:type="spellStart"/>
      <w:r w:rsidRPr="00B27F86">
        <w:t>zabranjen</w:t>
      </w:r>
      <w:proofErr w:type="spellEnd"/>
      <w:r w:rsidRPr="00B27F86">
        <w:t xml:space="preserve"> a </w:t>
      </w:r>
      <w:proofErr w:type="spellStart"/>
      <w:r w:rsidRPr="00B27F86">
        <w:t>prodaja</w:t>
      </w:r>
      <w:proofErr w:type="spellEnd"/>
      <w:r w:rsidRPr="00B27F86">
        <w:t xml:space="preserve">, </w:t>
      </w:r>
      <w:proofErr w:type="spellStart"/>
      <w:r w:rsidRPr="00B27F86">
        <w:t>skladištenje</w:t>
      </w:r>
      <w:proofErr w:type="spellEnd"/>
      <w:r w:rsidRPr="00B27F86">
        <w:t xml:space="preserve"> </w:t>
      </w:r>
      <w:proofErr w:type="spellStart"/>
      <w:r w:rsidRPr="00B27F86">
        <w:t>i</w:t>
      </w:r>
      <w:proofErr w:type="spellEnd"/>
      <w:r w:rsidRPr="00B27F86">
        <w:t xml:space="preserve"> </w:t>
      </w:r>
      <w:proofErr w:type="spellStart"/>
      <w:r w:rsidRPr="00B27F86">
        <w:t>upotreba</w:t>
      </w:r>
      <w:proofErr w:type="spellEnd"/>
      <w:r w:rsidRPr="00B27F86">
        <w:t xml:space="preserve"> </w:t>
      </w:r>
      <w:proofErr w:type="gramStart"/>
      <w:r w:rsidRPr="00B27F86">
        <w:t xml:space="preserve">je  </w:t>
      </w:r>
      <w:proofErr w:type="spellStart"/>
      <w:r w:rsidRPr="00B27F86">
        <w:t>dozvoljena</w:t>
      </w:r>
      <w:proofErr w:type="spellEnd"/>
      <w:proofErr w:type="gramEnd"/>
      <w:r w:rsidRPr="00B27F86">
        <w:t xml:space="preserve"> do </w:t>
      </w:r>
      <w:r>
        <w:t>28.2.2026</w:t>
      </w:r>
      <w:r w:rsidRPr="00B27F86">
        <w:t xml:space="preserve">. </w:t>
      </w:r>
      <w:proofErr w:type="spellStart"/>
      <w:r w:rsidRPr="00B27F86">
        <w:t>godine</w:t>
      </w:r>
      <w:proofErr w:type="spellEnd"/>
    </w:p>
  </w:footnote>
  <w:footnote w:id="3">
    <w:p w14:paraId="04CA7D3F" w14:textId="77777777" w:rsidR="00D162FF" w:rsidRPr="00F87517" w:rsidRDefault="00D162FF" w:rsidP="00D162FF">
      <w:pPr>
        <w:pStyle w:val="FootnoteText"/>
        <w:rPr>
          <w:b/>
          <w:bCs/>
          <w:lang w:val="en-GB"/>
        </w:rPr>
      </w:pPr>
      <w:r w:rsidRPr="00F87517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F87517">
        <w:rPr>
          <w:rFonts w:ascii="Times New Roman" w:hAnsi="Times New Roman" w:cs="Times New Roman"/>
          <w:sz w:val="24"/>
          <w:szCs w:val="24"/>
        </w:rPr>
        <w:t xml:space="preserve"> </w:t>
      </w:r>
      <w:r w:rsidRPr="00F87517">
        <w:rPr>
          <w:rFonts w:ascii="Times New Roman" w:hAnsi="Times New Roman" w:cs="Times New Roman"/>
          <w:sz w:val="24"/>
          <w:szCs w:val="24"/>
        </w:rPr>
        <w:t>Uvoz fitofarmaceutskih sredstava koja sadrže ovu aktivnu materiju (</w:t>
      </w:r>
      <w:bookmarkStart w:id="1" w:name="_Hlk178837828"/>
      <w:r>
        <w:rPr>
          <w:rFonts w:ascii="Times New Roman" w:hAnsi="Times New Roman" w:cs="Times New Roman"/>
          <w:sz w:val="24"/>
          <w:szCs w:val="24"/>
        </w:rPr>
        <w:t>flubendiamid</w:t>
      </w:r>
      <w:bookmarkEnd w:id="1"/>
      <w:r w:rsidRPr="00F87517">
        <w:rPr>
          <w:rFonts w:ascii="Times New Roman" w:hAnsi="Times New Roman" w:cs="Times New Roman"/>
          <w:sz w:val="24"/>
          <w:szCs w:val="24"/>
        </w:rPr>
        <w:t>) je zabranjen a prodaja, skladištenje i upotreba je  dozvoljena do 28.2.2026. godine</w:t>
      </w:r>
    </w:p>
  </w:footnote>
  <w:footnote w:id="4">
    <w:p w14:paraId="496FC742" w14:textId="77777777" w:rsidR="00D162FF" w:rsidRPr="00F87517" w:rsidRDefault="00D162FF" w:rsidP="00D162FF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F87517">
        <w:rPr>
          <w:rFonts w:ascii="Times New Roman" w:hAnsi="Times New Roman" w:cs="Times New Roman"/>
          <w:sz w:val="24"/>
          <w:szCs w:val="24"/>
        </w:rPr>
        <w:t>Uvoz fitofarmaceutskih sredstava koja sadrže ovu aktivnu materiju (Bacillus pumilus QST 2808) je zabranjen a prodaja, skladištenje i upotreba je  dozvoljena do 28.2.2026. godine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246F7B"/>
    <w:multiLevelType w:val="hybridMultilevel"/>
    <w:tmpl w:val="168094F4"/>
    <w:lvl w:ilvl="0" w:tplc="E2B24C5E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27AA1"/>
    <w:multiLevelType w:val="hybridMultilevel"/>
    <w:tmpl w:val="6D886746"/>
    <w:lvl w:ilvl="0" w:tplc="ADD67560">
      <w:start w:val="30"/>
      <w:numFmt w:val="bullet"/>
      <w:lvlText w:val="-"/>
      <w:lvlJc w:val="left"/>
      <w:pPr>
        <w:ind w:left="1080" w:hanging="360"/>
      </w:pPr>
      <w:rPr>
        <w:rFonts w:ascii="Roboto" w:eastAsiaTheme="minorEastAsia" w:hAnsi="Roboto" w:cstheme="minorBidi" w:hint="default"/>
        <w:b/>
        <w:color w:val="333333"/>
        <w:sz w:val="2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F5331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6E71C47"/>
    <w:multiLevelType w:val="hybridMultilevel"/>
    <w:tmpl w:val="023C0566"/>
    <w:lvl w:ilvl="0" w:tplc="F77AB430">
      <w:start w:val="6"/>
      <w:numFmt w:val="bullet"/>
      <w:lvlText w:val="‒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DA770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BE97A04"/>
    <w:multiLevelType w:val="hybridMultilevel"/>
    <w:tmpl w:val="87B488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36DE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E86604"/>
    <w:multiLevelType w:val="hybridMultilevel"/>
    <w:tmpl w:val="111CD56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F83C0F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ACF476A"/>
    <w:multiLevelType w:val="hybridMultilevel"/>
    <w:tmpl w:val="14C07932"/>
    <w:lvl w:ilvl="0" w:tplc="E32476E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7D0A3AEF"/>
    <w:multiLevelType w:val="hybridMultilevel"/>
    <w:tmpl w:val="6906A53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9743291">
    <w:abstractNumId w:val="3"/>
  </w:num>
  <w:num w:numId="2" w16cid:durableId="929583005">
    <w:abstractNumId w:val="9"/>
  </w:num>
  <w:num w:numId="3" w16cid:durableId="731932551">
    <w:abstractNumId w:val="7"/>
  </w:num>
  <w:num w:numId="4" w16cid:durableId="1214464087">
    <w:abstractNumId w:val="10"/>
  </w:num>
  <w:num w:numId="5" w16cid:durableId="83966452">
    <w:abstractNumId w:val="5"/>
  </w:num>
  <w:num w:numId="6" w16cid:durableId="525409463">
    <w:abstractNumId w:val="2"/>
  </w:num>
  <w:num w:numId="7" w16cid:durableId="717706003">
    <w:abstractNumId w:val="12"/>
  </w:num>
  <w:num w:numId="8" w16cid:durableId="1836913605">
    <w:abstractNumId w:val="4"/>
  </w:num>
  <w:num w:numId="9" w16cid:durableId="1068186306">
    <w:abstractNumId w:val="0"/>
  </w:num>
  <w:num w:numId="10" w16cid:durableId="9176358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89935274">
    <w:abstractNumId w:val="8"/>
  </w:num>
  <w:num w:numId="12" w16cid:durableId="955797181">
    <w:abstractNumId w:val="11"/>
  </w:num>
  <w:num w:numId="13" w16cid:durableId="111439775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1EC2"/>
    <w:rsid w:val="000042DF"/>
    <w:rsid w:val="00006A6D"/>
    <w:rsid w:val="0001130B"/>
    <w:rsid w:val="00016B16"/>
    <w:rsid w:val="000179C2"/>
    <w:rsid w:val="000219EE"/>
    <w:rsid w:val="00024CAB"/>
    <w:rsid w:val="0002556B"/>
    <w:rsid w:val="00030C4D"/>
    <w:rsid w:val="00031240"/>
    <w:rsid w:val="00033773"/>
    <w:rsid w:val="0003583B"/>
    <w:rsid w:val="000368FF"/>
    <w:rsid w:val="000436D4"/>
    <w:rsid w:val="000470E1"/>
    <w:rsid w:val="00047E59"/>
    <w:rsid w:val="00050998"/>
    <w:rsid w:val="00051173"/>
    <w:rsid w:val="00052B50"/>
    <w:rsid w:val="00052C80"/>
    <w:rsid w:val="00054B65"/>
    <w:rsid w:val="00056CA6"/>
    <w:rsid w:val="0006235F"/>
    <w:rsid w:val="00065BA2"/>
    <w:rsid w:val="00065D71"/>
    <w:rsid w:val="00066CFE"/>
    <w:rsid w:val="0007620B"/>
    <w:rsid w:val="00081A0F"/>
    <w:rsid w:val="0008206F"/>
    <w:rsid w:val="0008583D"/>
    <w:rsid w:val="00087B7D"/>
    <w:rsid w:val="000950BF"/>
    <w:rsid w:val="000968F0"/>
    <w:rsid w:val="00097DA8"/>
    <w:rsid w:val="000A213B"/>
    <w:rsid w:val="000A388A"/>
    <w:rsid w:val="000A426B"/>
    <w:rsid w:val="000A431B"/>
    <w:rsid w:val="000B3281"/>
    <w:rsid w:val="000B4BF6"/>
    <w:rsid w:val="000C15EB"/>
    <w:rsid w:val="000C5809"/>
    <w:rsid w:val="000C5F61"/>
    <w:rsid w:val="000C7AEA"/>
    <w:rsid w:val="000C7C23"/>
    <w:rsid w:val="000D3D58"/>
    <w:rsid w:val="000D42F5"/>
    <w:rsid w:val="000E19CF"/>
    <w:rsid w:val="000E1B60"/>
    <w:rsid w:val="000E2A7A"/>
    <w:rsid w:val="000E3787"/>
    <w:rsid w:val="000E4426"/>
    <w:rsid w:val="000E6697"/>
    <w:rsid w:val="000F400C"/>
    <w:rsid w:val="000F4B65"/>
    <w:rsid w:val="000F5241"/>
    <w:rsid w:val="00100F2D"/>
    <w:rsid w:val="001016B8"/>
    <w:rsid w:val="00105D34"/>
    <w:rsid w:val="00106084"/>
    <w:rsid w:val="0011138C"/>
    <w:rsid w:val="00111B00"/>
    <w:rsid w:val="00117812"/>
    <w:rsid w:val="001179AC"/>
    <w:rsid w:val="00121001"/>
    <w:rsid w:val="00122F58"/>
    <w:rsid w:val="00125C75"/>
    <w:rsid w:val="001274BD"/>
    <w:rsid w:val="001305E5"/>
    <w:rsid w:val="00130D12"/>
    <w:rsid w:val="00135393"/>
    <w:rsid w:val="001365BD"/>
    <w:rsid w:val="00140C41"/>
    <w:rsid w:val="00145285"/>
    <w:rsid w:val="001515F8"/>
    <w:rsid w:val="00153120"/>
    <w:rsid w:val="001539CB"/>
    <w:rsid w:val="00157EA5"/>
    <w:rsid w:val="00160C1D"/>
    <w:rsid w:val="001634A6"/>
    <w:rsid w:val="001634C6"/>
    <w:rsid w:val="001646A9"/>
    <w:rsid w:val="001663E0"/>
    <w:rsid w:val="001700F3"/>
    <w:rsid w:val="00171AFE"/>
    <w:rsid w:val="001747CB"/>
    <w:rsid w:val="001806D3"/>
    <w:rsid w:val="001814EE"/>
    <w:rsid w:val="0018307F"/>
    <w:rsid w:val="001852DC"/>
    <w:rsid w:val="00186FDA"/>
    <w:rsid w:val="001922A0"/>
    <w:rsid w:val="001927AF"/>
    <w:rsid w:val="001948EC"/>
    <w:rsid w:val="00194EC7"/>
    <w:rsid w:val="001951D7"/>
    <w:rsid w:val="001A0665"/>
    <w:rsid w:val="001A09CD"/>
    <w:rsid w:val="001A4688"/>
    <w:rsid w:val="001A605E"/>
    <w:rsid w:val="001A640E"/>
    <w:rsid w:val="001B4C57"/>
    <w:rsid w:val="001C585E"/>
    <w:rsid w:val="001D0771"/>
    <w:rsid w:val="001D3691"/>
    <w:rsid w:val="001D73EC"/>
    <w:rsid w:val="001E154B"/>
    <w:rsid w:val="001E1846"/>
    <w:rsid w:val="001E4AC1"/>
    <w:rsid w:val="001E54E4"/>
    <w:rsid w:val="001F0359"/>
    <w:rsid w:val="001F139C"/>
    <w:rsid w:val="001F2A06"/>
    <w:rsid w:val="001F2CED"/>
    <w:rsid w:val="001F6441"/>
    <w:rsid w:val="00200FF1"/>
    <w:rsid w:val="00203C02"/>
    <w:rsid w:val="00205790"/>
    <w:rsid w:val="002058BD"/>
    <w:rsid w:val="002074F4"/>
    <w:rsid w:val="00216CFC"/>
    <w:rsid w:val="00217DF9"/>
    <w:rsid w:val="0022020D"/>
    <w:rsid w:val="00221041"/>
    <w:rsid w:val="00221C44"/>
    <w:rsid w:val="00226C6A"/>
    <w:rsid w:val="002276CC"/>
    <w:rsid w:val="00227F1D"/>
    <w:rsid w:val="00230CD6"/>
    <w:rsid w:val="002319C1"/>
    <w:rsid w:val="00232401"/>
    <w:rsid w:val="0023488A"/>
    <w:rsid w:val="0023566A"/>
    <w:rsid w:val="00236364"/>
    <w:rsid w:val="00242F5B"/>
    <w:rsid w:val="00245FED"/>
    <w:rsid w:val="002469D0"/>
    <w:rsid w:val="002505AB"/>
    <w:rsid w:val="00256B9C"/>
    <w:rsid w:val="00262292"/>
    <w:rsid w:val="00262401"/>
    <w:rsid w:val="002663A5"/>
    <w:rsid w:val="00267AB0"/>
    <w:rsid w:val="0027198E"/>
    <w:rsid w:val="002727A3"/>
    <w:rsid w:val="00273ECB"/>
    <w:rsid w:val="00274DAC"/>
    <w:rsid w:val="00281555"/>
    <w:rsid w:val="0028203B"/>
    <w:rsid w:val="00283430"/>
    <w:rsid w:val="00290DFC"/>
    <w:rsid w:val="00290FF4"/>
    <w:rsid w:val="00292108"/>
    <w:rsid w:val="00295FA2"/>
    <w:rsid w:val="0029622B"/>
    <w:rsid w:val="00297636"/>
    <w:rsid w:val="002977F6"/>
    <w:rsid w:val="002A10E9"/>
    <w:rsid w:val="002A2917"/>
    <w:rsid w:val="002A3D71"/>
    <w:rsid w:val="002A43F0"/>
    <w:rsid w:val="002A6D1A"/>
    <w:rsid w:val="002A7F2F"/>
    <w:rsid w:val="002B05F3"/>
    <w:rsid w:val="002B67F1"/>
    <w:rsid w:val="002B7F14"/>
    <w:rsid w:val="002C3DB3"/>
    <w:rsid w:val="002C6B89"/>
    <w:rsid w:val="002D5365"/>
    <w:rsid w:val="002D6FB2"/>
    <w:rsid w:val="002E1AAD"/>
    <w:rsid w:val="002E3046"/>
    <w:rsid w:val="002E59A2"/>
    <w:rsid w:val="002F0286"/>
    <w:rsid w:val="002F32EF"/>
    <w:rsid w:val="002F40FE"/>
    <w:rsid w:val="002F5C8F"/>
    <w:rsid w:val="00306389"/>
    <w:rsid w:val="00312FD3"/>
    <w:rsid w:val="0031346D"/>
    <w:rsid w:val="00314D22"/>
    <w:rsid w:val="003221A4"/>
    <w:rsid w:val="0032334C"/>
    <w:rsid w:val="00323F2E"/>
    <w:rsid w:val="003311B0"/>
    <w:rsid w:val="003320E0"/>
    <w:rsid w:val="00333B6C"/>
    <w:rsid w:val="003356B5"/>
    <w:rsid w:val="00336780"/>
    <w:rsid w:val="0034324C"/>
    <w:rsid w:val="00344963"/>
    <w:rsid w:val="00347628"/>
    <w:rsid w:val="00351AAE"/>
    <w:rsid w:val="00352173"/>
    <w:rsid w:val="0035230A"/>
    <w:rsid w:val="003614FA"/>
    <w:rsid w:val="0036277A"/>
    <w:rsid w:val="003636A7"/>
    <w:rsid w:val="00365D1D"/>
    <w:rsid w:val="00367482"/>
    <w:rsid w:val="003704EE"/>
    <w:rsid w:val="00372404"/>
    <w:rsid w:val="00373A1C"/>
    <w:rsid w:val="00374F90"/>
    <w:rsid w:val="00381786"/>
    <w:rsid w:val="00381C34"/>
    <w:rsid w:val="00381DBA"/>
    <w:rsid w:val="00391314"/>
    <w:rsid w:val="0039506D"/>
    <w:rsid w:val="003950B1"/>
    <w:rsid w:val="003A0409"/>
    <w:rsid w:val="003A0DD9"/>
    <w:rsid w:val="003A471F"/>
    <w:rsid w:val="003A6770"/>
    <w:rsid w:val="003A75E5"/>
    <w:rsid w:val="003B2DBB"/>
    <w:rsid w:val="003B4BC2"/>
    <w:rsid w:val="003B4F80"/>
    <w:rsid w:val="003B51A2"/>
    <w:rsid w:val="003C33FA"/>
    <w:rsid w:val="003C5C51"/>
    <w:rsid w:val="003C6EC3"/>
    <w:rsid w:val="003D0F42"/>
    <w:rsid w:val="003D4792"/>
    <w:rsid w:val="003D53B1"/>
    <w:rsid w:val="003D673D"/>
    <w:rsid w:val="003D675D"/>
    <w:rsid w:val="003D713A"/>
    <w:rsid w:val="003E194B"/>
    <w:rsid w:val="003E327E"/>
    <w:rsid w:val="003E4190"/>
    <w:rsid w:val="003E45A3"/>
    <w:rsid w:val="003E4EF3"/>
    <w:rsid w:val="003E588B"/>
    <w:rsid w:val="003F26B5"/>
    <w:rsid w:val="003F5ADA"/>
    <w:rsid w:val="003F7F05"/>
    <w:rsid w:val="004000A8"/>
    <w:rsid w:val="00402ED2"/>
    <w:rsid w:val="0040325E"/>
    <w:rsid w:val="004055E5"/>
    <w:rsid w:val="004134ED"/>
    <w:rsid w:val="00416AFF"/>
    <w:rsid w:val="00420937"/>
    <w:rsid w:val="00425B8B"/>
    <w:rsid w:val="0042626B"/>
    <w:rsid w:val="00432037"/>
    <w:rsid w:val="00432306"/>
    <w:rsid w:val="004375E0"/>
    <w:rsid w:val="00437981"/>
    <w:rsid w:val="004443A9"/>
    <w:rsid w:val="0045267C"/>
    <w:rsid w:val="004539F9"/>
    <w:rsid w:val="004555FF"/>
    <w:rsid w:val="00456137"/>
    <w:rsid w:val="0046157B"/>
    <w:rsid w:val="00462F4B"/>
    <w:rsid w:val="00465779"/>
    <w:rsid w:val="00471581"/>
    <w:rsid w:val="004739B4"/>
    <w:rsid w:val="00476170"/>
    <w:rsid w:val="0047667F"/>
    <w:rsid w:val="004803DE"/>
    <w:rsid w:val="00481836"/>
    <w:rsid w:val="00483A2F"/>
    <w:rsid w:val="00486EBB"/>
    <w:rsid w:val="00491B66"/>
    <w:rsid w:val="0049250B"/>
    <w:rsid w:val="004928BB"/>
    <w:rsid w:val="00492A31"/>
    <w:rsid w:val="00492D32"/>
    <w:rsid w:val="00493813"/>
    <w:rsid w:val="0049483C"/>
    <w:rsid w:val="00494BE1"/>
    <w:rsid w:val="004950FA"/>
    <w:rsid w:val="00495746"/>
    <w:rsid w:val="00495C4C"/>
    <w:rsid w:val="004970F6"/>
    <w:rsid w:val="004A5ABE"/>
    <w:rsid w:val="004A6CCE"/>
    <w:rsid w:val="004B3698"/>
    <w:rsid w:val="004C12C1"/>
    <w:rsid w:val="004D1196"/>
    <w:rsid w:val="004D2871"/>
    <w:rsid w:val="004E3D81"/>
    <w:rsid w:val="004E4235"/>
    <w:rsid w:val="004E6101"/>
    <w:rsid w:val="004E7EA9"/>
    <w:rsid w:val="004F2D94"/>
    <w:rsid w:val="004F5D15"/>
    <w:rsid w:val="004F6A0C"/>
    <w:rsid w:val="00504586"/>
    <w:rsid w:val="005063DF"/>
    <w:rsid w:val="00507F71"/>
    <w:rsid w:val="00510953"/>
    <w:rsid w:val="00511277"/>
    <w:rsid w:val="00516E0C"/>
    <w:rsid w:val="005179BA"/>
    <w:rsid w:val="0052199A"/>
    <w:rsid w:val="00523F27"/>
    <w:rsid w:val="005256D8"/>
    <w:rsid w:val="00530B99"/>
    <w:rsid w:val="00535833"/>
    <w:rsid w:val="00536AAE"/>
    <w:rsid w:val="005406CB"/>
    <w:rsid w:val="00542B1A"/>
    <w:rsid w:val="00542F97"/>
    <w:rsid w:val="00544CA4"/>
    <w:rsid w:val="00547383"/>
    <w:rsid w:val="00547D5F"/>
    <w:rsid w:val="00551036"/>
    <w:rsid w:val="0055211C"/>
    <w:rsid w:val="00553940"/>
    <w:rsid w:val="005604FE"/>
    <w:rsid w:val="00560541"/>
    <w:rsid w:val="00560B98"/>
    <w:rsid w:val="005615BE"/>
    <w:rsid w:val="00561605"/>
    <w:rsid w:val="00562482"/>
    <w:rsid w:val="00565105"/>
    <w:rsid w:val="00566B05"/>
    <w:rsid w:val="00566D7F"/>
    <w:rsid w:val="00575B7C"/>
    <w:rsid w:val="0057627E"/>
    <w:rsid w:val="00582020"/>
    <w:rsid w:val="00584B75"/>
    <w:rsid w:val="005861F0"/>
    <w:rsid w:val="00586F05"/>
    <w:rsid w:val="00587C06"/>
    <w:rsid w:val="0059236B"/>
    <w:rsid w:val="00592A2E"/>
    <w:rsid w:val="00593124"/>
    <w:rsid w:val="00594B36"/>
    <w:rsid w:val="00594B38"/>
    <w:rsid w:val="00596AD6"/>
    <w:rsid w:val="005A0E5D"/>
    <w:rsid w:val="005A4B92"/>
    <w:rsid w:val="005A6822"/>
    <w:rsid w:val="005B30F6"/>
    <w:rsid w:val="005B3D06"/>
    <w:rsid w:val="005B5787"/>
    <w:rsid w:val="005C3A8A"/>
    <w:rsid w:val="005C4361"/>
    <w:rsid w:val="005C4592"/>
    <w:rsid w:val="005D225A"/>
    <w:rsid w:val="005D2462"/>
    <w:rsid w:val="005D2E4B"/>
    <w:rsid w:val="005D6AF2"/>
    <w:rsid w:val="005E03B6"/>
    <w:rsid w:val="005E2DCF"/>
    <w:rsid w:val="005E3F2D"/>
    <w:rsid w:val="005E7DC6"/>
    <w:rsid w:val="005F1190"/>
    <w:rsid w:val="005F1AEA"/>
    <w:rsid w:val="00600251"/>
    <w:rsid w:val="006002A1"/>
    <w:rsid w:val="006026F0"/>
    <w:rsid w:val="00604255"/>
    <w:rsid w:val="00605360"/>
    <w:rsid w:val="00607DAE"/>
    <w:rsid w:val="00610313"/>
    <w:rsid w:val="00614509"/>
    <w:rsid w:val="00617434"/>
    <w:rsid w:val="006207C8"/>
    <w:rsid w:val="00621580"/>
    <w:rsid w:val="00622360"/>
    <w:rsid w:val="00622F67"/>
    <w:rsid w:val="0062360E"/>
    <w:rsid w:val="006245F2"/>
    <w:rsid w:val="0062494E"/>
    <w:rsid w:val="0062762F"/>
    <w:rsid w:val="00632844"/>
    <w:rsid w:val="00634458"/>
    <w:rsid w:val="00637E94"/>
    <w:rsid w:val="00641058"/>
    <w:rsid w:val="00641B65"/>
    <w:rsid w:val="00641D67"/>
    <w:rsid w:val="00641F00"/>
    <w:rsid w:val="00643C51"/>
    <w:rsid w:val="006443A7"/>
    <w:rsid w:val="00650B61"/>
    <w:rsid w:val="00652200"/>
    <w:rsid w:val="0065263E"/>
    <w:rsid w:val="00653D50"/>
    <w:rsid w:val="00657B3B"/>
    <w:rsid w:val="00661954"/>
    <w:rsid w:val="00663081"/>
    <w:rsid w:val="0067187D"/>
    <w:rsid w:val="006728F9"/>
    <w:rsid w:val="006739E8"/>
    <w:rsid w:val="0067538B"/>
    <w:rsid w:val="00677068"/>
    <w:rsid w:val="00677F46"/>
    <w:rsid w:val="006829DE"/>
    <w:rsid w:val="00690543"/>
    <w:rsid w:val="00690853"/>
    <w:rsid w:val="0069231B"/>
    <w:rsid w:val="00695A14"/>
    <w:rsid w:val="006A0111"/>
    <w:rsid w:val="006A1142"/>
    <w:rsid w:val="006B2FB9"/>
    <w:rsid w:val="006B5D64"/>
    <w:rsid w:val="006B74B1"/>
    <w:rsid w:val="006C64A2"/>
    <w:rsid w:val="006D40F2"/>
    <w:rsid w:val="006D4777"/>
    <w:rsid w:val="006D5FF5"/>
    <w:rsid w:val="006E29BC"/>
    <w:rsid w:val="006E3498"/>
    <w:rsid w:val="006E5FA3"/>
    <w:rsid w:val="006E6F56"/>
    <w:rsid w:val="006F53EF"/>
    <w:rsid w:val="00706FE3"/>
    <w:rsid w:val="007122C3"/>
    <w:rsid w:val="00713ACD"/>
    <w:rsid w:val="0071576C"/>
    <w:rsid w:val="00715D0C"/>
    <w:rsid w:val="00720B29"/>
    <w:rsid w:val="00723490"/>
    <w:rsid w:val="00726978"/>
    <w:rsid w:val="007276C2"/>
    <w:rsid w:val="00732D03"/>
    <w:rsid w:val="00735919"/>
    <w:rsid w:val="0074653C"/>
    <w:rsid w:val="0075164F"/>
    <w:rsid w:val="00767858"/>
    <w:rsid w:val="00770BCE"/>
    <w:rsid w:val="00771FBC"/>
    <w:rsid w:val="007734F8"/>
    <w:rsid w:val="00773EDD"/>
    <w:rsid w:val="00773EF3"/>
    <w:rsid w:val="0077476F"/>
    <w:rsid w:val="00774AA6"/>
    <w:rsid w:val="00777CC3"/>
    <w:rsid w:val="00781BA4"/>
    <w:rsid w:val="00782DB1"/>
    <w:rsid w:val="00783B55"/>
    <w:rsid w:val="0078611F"/>
    <w:rsid w:val="00787C8B"/>
    <w:rsid w:val="00787F19"/>
    <w:rsid w:val="00791557"/>
    <w:rsid w:val="00792749"/>
    <w:rsid w:val="00793A13"/>
    <w:rsid w:val="00794DE0"/>
    <w:rsid w:val="00795816"/>
    <w:rsid w:val="007969A8"/>
    <w:rsid w:val="007A0B0B"/>
    <w:rsid w:val="007A1218"/>
    <w:rsid w:val="007A3806"/>
    <w:rsid w:val="007A52D5"/>
    <w:rsid w:val="007A646F"/>
    <w:rsid w:val="007B074F"/>
    <w:rsid w:val="007B0969"/>
    <w:rsid w:val="007B2E62"/>
    <w:rsid w:val="007B7CC9"/>
    <w:rsid w:val="007C0E22"/>
    <w:rsid w:val="007C16D5"/>
    <w:rsid w:val="007C17D9"/>
    <w:rsid w:val="007C37EB"/>
    <w:rsid w:val="007C3A38"/>
    <w:rsid w:val="007C6050"/>
    <w:rsid w:val="007C7EEC"/>
    <w:rsid w:val="007D0003"/>
    <w:rsid w:val="007D28A7"/>
    <w:rsid w:val="007D380C"/>
    <w:rsid w:val="007D4549"/>
    <w:rsid w:val="007D521D"/>
    <w:rsid w:val="007D6638"/>
    <w:rsid w:val="007D6D62"/>
    <w:rsid w:val="007E07CB"/>
    <w:rsid w:val="007E2C51"/>
    <w:rsid w:val="007E52F8"/>
    <w:rsid w:val="007E5E90"/>
    <w:rsid w:val="007E5E92"/>
    <w:rsid w:val="007E79A4"/>
    <w:rsid w:val="007F2126"/>
    <w:rsid w:val="007F7D1A"/>
    <w:rsid w:val="008037AF"/>
    <w:rsid w:val="008059A4"/>
    <w:rsid w:val="00805F3F"/>
    <w:rsid w:val="008078FC"/>
    <w:rsid w:val="008127C7"/>
    <w:rsid w:val="00815162"/>
    <w:rsid w:val="00815F97"/>
    <w:rsid w:val="008163C8"/>
    <w:rsid w:val="00817133"/>
    <w:rsid w:val="00820DA9"/>
    <w:rsid w:val="00822214"/>
    <w:rsid w:val="008225EE"/>
    <w:rsid w:val="008244A5"/>
    <w:rsid w:val="0082505A"/>
    <w:rsid w:val="00825445"/>
    <w:rsid w:val="00826516"/>
    <w:rsid w:val="00827D52"/>
    <w:rsid w:val="008409ED"/>
    <w:rsid w:val="00842C8E"/>
    <w:rsid w:val="008432F0"/>
    <w:rsid w:val="00843624"/>
    <w:rsid w:val="00843C9C"/>
    <w:rsid w:val="00853BF1"/>
    <w:rsid w:val="00857AD8"/>
    <w:rsid w:val="0086029C"/>
    <w:rsid w:val="008607C8"/>
    <w:rsid w:val="00861831"/>
    <w:rsid w:val="008643EA"/>
    <w:rsid w:val="00865325"/>
    <w:rsid w:val="00865B17"/>
    <w:rsid w:val="008665FF"/>
    <w:rsid w:val="008669EE"/>
    <w:rsid w:val="008708BD"/>
    <w:rsid w:val="00870B78"/>
    <w:rsid w:val="008808E1"/>
    <w:rsid w:val="00881CAD"/>
    <w:rsid w:val="00882D8F"/>
    <w:rsid w:val="00884228"/>
    <w:rsid w:val="008914AE"/>
    <w:rsid w:val="0089208E"/>
    <w:rsid w:val="00894C01"/>
    <w:rsid w:val="008953D8"/>
    <w:rsid w:val="008958A8"/>
    <w:rsid w:val="008958B2"/>
    <w:rsid w:val="008A09C7"/>
    <w:rsid w:val="008A0BAE"/>
    <w:rsid w:val="008A2C72"/>
    <w:rsid w:val="008A5F55"/>
    <w:rsid w:val="008A775A"/>
    <w:rsid w:val="008B0821"/>
    <w:rsid w:val="008C0823"/>
    <w:rsid w:val="008C1575"/>
    <w:rsid w:val="008C2F32"/>
    <w:rsid w:val="008C5BAB"/>
    <w:rsid w:val="008D1941"/>
    <w:rsid w:val="008D1F3C"/>
    <w:rsid w:val="008D3E1E"/>
    <w:rsid w:val="008D6A74"/>
    <w:rsid w:val="008D74EF"/>
    <w:rsid w:val="008E4027"/>
    <w:rsid w:val="008F0FFB"/>
    <w:rsid w:val="008F2CA5"/>
    <w:rsid w:val="00903786"/>
    <w:rsid w:val="00910F41"/>
    <w:rsid w:val="009168C2"/>
    <w:rsid w:val="009169E1"/>
    <w:rsid w:val="00921A09"/>
    <w:rsid w:val="00925714"/>
    <w:rsid w:val="00926ADA"/>
    <w:rsid w:val="00927461"/>
    <w:rsid w:val="00936132"/>
    <w:rsid w:val="00942A78"/>
    <w:rsid w:val="00943BA2"/>
    <w:rsid w:val="00944296"/>
    <w:rsid w:val="00961B16"/>
    <w:rsid w:val="00962064"/>
    <w:rsid w:val="009625A8"/>
    <w:rsid w:val="00962A2F"/>
    <w:rsid w:val="00963745"/>
    <w:rsid w:val="0096409A"/>
    <w:rsid w:val="00966BFA"/>
    <w:rsid w:val="00972C7A"/>
    <w:rsid w:val="00981D65"/>
    <w:rsid w:val="00981E06"/>
    <w:rsid w:val="009832E8"/>
    <w:rsid w:val="00984B23"/>
    <w:rsid w:val="0098518C"/>
    <w:rsid w:val="00986A6F"/>
    <w:rsid w:val="00990404"/>
    <w:rsid w:val="0099537C"/>
    <w:rsid w:val="009968BC"/>
    <w:rsid w:val="0099740C"/>
    <w:rsid w:val="00997792"/>
    <w:rsid w:val="009A3627"/>
    <w:rsid w:val="009B0523"/>
    <w:rsid w:val="009B26DF"/>
    <w:rsid w:val="009B28A1"/>
    <w:rsid w:val="009B6409"/>
    <w:rsid w:val="009B6D40"/>
    <w:rsid w:val="009C1219"/>
    <w:rsid w:val="009C613F"/>
    <w:rsid w:val="009C6AEB"/>
    <w:rsid w:val="009C6F65"/>
    <w:rsid w:val="009C7528"/>
    <w:rsid w:val="009D3560"/>
    <w:rsid w:val="009D48FA"/>
    <w:rsid w:val="009D50A5"/>
    <w:rsid w:val="009D57CE"/>
    <w:rsid w:val="009E519A"/>
    <w:rsid w:val="009E6CD4"/>
    <w:rsid w:val="009E7C54"/>
    <w:rsid w:val="009F10B5"/>
    <w:rsid w:val="009F2F73"/>
    <w:rsid w:val="009F4F3C"/>
    <w:rsid w:val="009F4FC0"/>
    <w:rsid w:val="009F673D"/>
    <w:rsid w:val="009F7D55"/>
    <w:rsid w:val="00A001AE"/>
    <w:rsid w:val="00A02266"/>
    <w:rsid w:val="00A0311D"/>
    <w:rsid w:val="00A038E9"/>
    <w:rsid w:val="00A06A59"/>
    <w:rsid w:val="00A06BBD"/>
    <w:rsid w:val="00A134F5"/>
    <w:rsid w:val="00A13B75"/>
    <w:rsid w:val="00A21351"/>
    <w:rsid w:val="00A21AFF"/>
    <w:rsid w:val="00A221B2"/>
    <w:rsid w:val="00A245B9"/>
    <w:rsid w:val="00A2467B"/>
    <w:rsid w:val="00A25A05"/>
    <w:rsid w:val="00A30153"/>
    <w:rsid w:val="00A30DDC"/>
    <w:rsid w:val="00A3580C"/>
    <w:rsid w:val="00A37821"/>
    <w:rsid w:val="00A43B38"/>
    <w:rsid w:val="00A45126"/>
    <w:rsid w:val="00A45C7F"/>
    <w:rsid w:val="00A462A6"/>
    <w:rsid w:val="00A467F0"/>
    <w:rsid w:val="00A511D4"/>
    <w:rsid w:val="00A52684"/>
    <w:rsid w:val="00A5269D"/>
    <w:rsid w:val="00A61220"/>
    <w:rsid w:val="00A62413"/>
    <w:rsid w:val="00A629DE"/>
    <w:rsid w:val="00A65FE7"/>
    <w:rsid w:val="00A66F5C"/>
    <w:rsid w:val="00A7127F"/>
    <w:rsid w:val="00A71702"/>
    <w:rsid w:val="00A7317B"/>
    <w:rsid w:val="00A747E9"/>
    <w:rsid w:val="00A75D56"/>
    <w:rsid w:val="00A82779"/>
    <w:rsid w:val="00A84180"/>
    <w:rsid w:val="00A8732E"/>
    <w:rsid w:val="00A931AB"/>
    <w:rsid w:val="00A93300"/>
    <w:rsid w:val="00A952C2"/>
    <w:rsid w:val="00A95B21"/>
    <w:rsid w:val="00A96A33"/>
    <w:rsid w:val="00AA4933"/>
    <w:rsid w:val="00AA50F3"/>
    <w:rsid w:val="00AB07BE"/>
    <w:rsid w:val="00AB2F37"/>
    <w:rsid w:val="00AB418E"/>
    <w:rsid w:val="00AB45B8"/>
    <w:rsid w:val="00AC05DF"/>
    <w:rsid w:val="00AC15F9"/>
    <w:rsid w:val="00AC3440"/>
    <w:rsid w:val="00AC40F7"/>
    <w:rsid w:val="00AC60B6"/>
    <w:rsid w:val="00AC7077"/>
    <w:rsid w:val="00AC76DD"/>
    <w:rsid w:val="00AD2E1C"/>
    <w:rsid w:val="00AD307C"/>
    <w:rsid w:val="00AD4CA8"/>
    <w:rsid w:val="00AD5587"/>
    <w:rsid w:val="00AD6F92"/>
    <w:rsid w:val="00AE0363"/>
    <w:rsid w:val="00AE0AF5"/>
    <w:rsid w:val="00AE4CBB"/>
    <w:rsid w:val="00AE606F"/>
    <w:rsid w:val="00AF1B4B"/>
    <w:rsid w:val="00AF431B"/>
    <w:rsid w:val="00B003EA"/>
    <w:rsid w:val="00B016B8"/>
    <w:rsid w:val="00B01ADE"/>
    <w:rsid w:val="00B03CC3"/>
    <w:rsid w:val="00B0434C"/>
    <w:rsid w:val="00B04CF2"/>
    <w:rsid w:val="00B04F0D"/>
    <w:rsid w:val="00B064D4"/>
    <w:rsid w:val="00B06C76"/>
    <w:rsid w:val="00B07574"/>
    <w:rsid w:val="00B1121D"/>
    <w:rsid w:val="00B11803"/>
    <w:rsid w:val="00B1636D"/>
    <w:rsid w:val="00B17DD0"/>
    <w:rsid w:val="00B20CAD"/>
    <w:rsid w:val="00B23122"/>
    <w:rsid w:val="00B27865"/>
    <w:rsid w:val="00B318B0"/>
    <w:rsid w:val="00B32594"/>
    <w:rsid w:val="00B33478"/>
    <w:rsid w:val="00B338D9"/>
    <w:rsid w:val="00B3425B"/>
    <w:rsid w:val="00B353F3"/>
    <w:rsid w:val="00B36B99"/>
    <w:rsid w:val="00B41B21"/>
    <w:rsid w:val="00B41DCB"/>
    <w:rsid w:val="00B422CD"/>
    <w:rsid w:val="00B42859"/>
    <w:rsid w:val="00B43147"/>
    <w:rsid w:val="00B43BCE"/>
    <w:rsid w:val="00B43EC4"/>
    <w:rsid w:val="00B4540F"/>
    <w:rsid w:val="00B46843"/>
    <w:rsid w:val="00B46EE1"/>
    <w:rsid w:val="00B47CEC"/>
    <w:rsid w:val="00B50B88"/>
    <w:rsid w:val="00B519F0"/>
    <w:rsid w:val="00B555C6"/>
    <w:rsid w:val="00B575C0"/>
    <w:rsid w:val="00B6009C"/>
    <w:rsid w:val="00B6086F"/>
    <w:rsid w:val="00B6114E"/>
    <w:rsid w:val="00B63B41"/>
    <w:rsid w:val="00B63D4D"/>
    <w:rsid w:val="00B64EC0"/>
    <w:rsid w:val="00B6551F"/>
    <w:rsid w:val="00B66BE3"/>
    <w:rsid w:val="00B70ADA"/>
    <w:rsid w:val="00B7109B"/>
    <w:rsid w:val="00B73775"/>
    <w:rsid w:val="00B9121D"/>
    <w:rsid w:val="00B92FFA"/>
    <w:rsid w:val="00BA2A89"/>
    <w:rsid w:val="00BA40A7"/>
    <w:rsid w:val="00BA66DD"/>
    <w:rsid w:val="00BA6CF5"/>
    <w:rsid w:val="00BA72EE"/>
    <w:rsid w:val="00BA7618"/>
    <w:rsid w:val="00BB274B"/>
    <w:rsid w:val="00BC2F99"/>
    <w:rsid w:val="00BC41D7"/>
    <w:rsid w:val="00BC4A1D"/>
    <w:rsid w:val="00BD0B29"/>
    <w:rsid w:val="00BD1C05"/>
    <w:rsid w:val="00BD2FD2"/>
    <w:rsid w:val="00BE0522"/>
    <w:rsid w:val="00BE0803"/>
    <w:rsid w:val="00BE3E4C"/>
    <w:rsid w:val="00BE6667"/>
    <w:rsid w:val="00BF087D"/>
    <w:rsid w:val="00BF6459"/>
    <w:rsid w:val="00BF7352"/>
    <w:rsid w:val="00C02A1D"/>
    <w:rsid w:val="00C03317"/>
    <w:rsid w:val="00C03400"/>
    <w:rsid w:val="00C0380D"/>
    <w:rsid w:val="00C03F52"/>
    <w:rsid w:val="00C101F6"/>
    <w:rsid w:val="00C1639E"/>
    <w:rsid w:val="00C229AC"/>
    <w:rsid w:val="00C23422"/>
    <w:rsid w:val="00C24357"/>
    <w:rsid w:val="00C27DE1"/>
    <w:rsid w:val="00C300C8"/>
    <w:rsid w:val="00C30D6A"/>
    <w:rsid w:val="00C3188F"/>
    <w:rsid w:val="00C32955"/>
    <w:rsid w:val="00C4169F"/>
    <w:rsid w:val="00C44FF6"/>
    <w:rsid w:val="00C4542A"/>
    <w:rsid w:val="00C45486"/>
    <w:rsid w:val="00C46CA8"/>
    <w:rsid w:val="00C54370"/>
    <w:rsid w:val="00C62EC8"/>
    <w:rsid w:val="00C64009"/>
    <w:rsid w:val="00C720E0"/>
    <w:rsid w:val="00C720F5"/>
    <w:rsid w:val="00C729EA"/>
    <w:rsid w:val="00C74177"/>
    <w:rsid w:val="00C74C9E"/>
    <w:rsid w:val="00C756AD"/>
    <w:rsid w:val="00C81640"/>
    <w:rsid w:val="00C81D59"/>
    <w:rsid w:val="00C86120"/>
    <w:rsid w:val="00C86EF5"/>
    <w:rsid w:val="00C91800"/>
    <w:rsid w:val="00C922ED"/>
    <w:rsid w:val="00C93D11"/>
    <w:rsid w:val="00C94677"/>
    <w:rsid w:val="00C969E4"/>
    <w:rsid w:val="00CA21B9"/>
    <w:rsid w:val="00CA36C6"/>
    <w:rsid w:val="00CA36CF"/>
    <w:rsid w:val="00CA51D7"/>
    <w:rsid w:val="00CA7303"/>
    <w:rsid w:val="00CB5D31"/>
    <w:rsid w:val="00CB62EF"/>
    <w:rsid w:val="00CC167C"/>
    <w:rsid w:val="00CC647A"/>
    <w:rsid w:val="00CC7B56"/>
    <w:rsid w:val="00CE176E"/>
    <w:rsid w:val="00CF5F31"/>
    <w:rsid w:val="00CF696C"/>
    <w:rsid w:val="00D0026C"/>
    <w:rsid w:val="00D01A99"/>
    <w:rsid w:val="00D03072"/>
    <w:rsid w:val="00D05F7C"/>
    <w:rsid w:val="00D07BCB"/>
    <w:rsid w:val="00D10863"/>
    <w:rsid w:val="00D162FF"/>
    <w:rsid w:val="00D22280"/>
    <w:rsid w:val="00D303AA"/>
    <w:rsid w:val="00D3086C"/>
    <w:rsid w:val="00D309EE"/>
    <w:rsid w:val="00D336F8"/>
    <w:rsid w:val="00D35409"/>
    <w:rsid w:val="00D36144"/>
    <w:rsid w:val="00D361B1"/>
    <w:rsid w:val="00D511B6"/>
    <w:rsid w:val="00D512B1"/>
    <w:rsid w:val="00D540E2"/>
    <w:rsid w:val="00D575B2"/>
    <w:rsid w:val="00D57FF3"/>
    <w:rsid w:val="00D61A26"/>
    <w:rsid w:val="00D62531"/>
    <w:rsid w:val="00D63C11"/>
    <w:rsid w:val="00D64D88"/>
    <w:rsid w:val="00D77F2B"/>
    <w:rsid w:val="00D80C22"/>
    <w:rsid w:val="00D81895"/>
    <w:rsid w:val="00D81B4E"/>
    <w:rsid w:val="00D81DDF"/>
    <w:rsid w:val="00D8238C"/>
    <w:rsid w:val="00D83573"/>
    <w:rsid w:val="00D84320"/>
    <w:rsid w:val="00D9450F"/>
    <w:rsid w:val="00D94D98"/>
    <w:rsid w:val="00D97BE2"/>
    <w:rsid w:val="00DA2255"/>
    <w:rsid w:val="00DA5DB5"/>
    <w:rsid w:val="00DA6CAD"/>
    <w:rsid w:val="00DC7FCD"/>
    <w:rsid w:val="00DD2142"/>
    <w:rsid w:val="00DD34E9"/>
    <w:rsid w:val="00DD35E1"/>
    <w:rsid w:val="00DD7108"/>
    <w:rsid w:val="00DE1393"/>
    <w:rsid w:val="00DE553D"/>
    <w:rsid w:val="00DE5E82"/>
    <w:rsid w:val="00DF2FAB"/>
    <w:rsid w:val="00DF343C"/>
    <w:rsid w:val="00DF406F"/>
    <w:rsid w:val="00E0083A"/>
    <w:rsid w:val="00E0103A"/>
    <w:rsid w:val="00E03F43"/>
    <w:rsid w:val="00E0733C"/>
    <w:rsid w:val="00E075F3"/>
    <w:rsid w:val="00E14361"/>
    <w:rsid w:val="00E2086C"/>
    <w:rsid w:val="00E22ED1"/>
    <w:rsid w:val="00E243A4"/>
    <w:rsid w:val="00E30741"/>
    <w:rsid w:val="00E31874"/>
    <w:rsid w:val="00E33464"/>
    <w:rsid w:val="00E3442E"/>
    <w:rsid w:val="00E3712C"/>
    <w:rsid w:val="00E37D72"/>
    <w:rsid w:val="00E43084"/>
    <w:rsid w:val="00E5143E"/>
    <w:rsid w:val="00E5307E"/>
    <w:rsid w:val="00E552C0"/>
    <w:rsid w:val="00E56CC9"/>
    <w:rsid w:val="00E602C5"/>
    <w:rsid w:val="00E61061"/>
    <w:rsid w:val="00E64B18"/>
    <w:rsid w:val="00E67897"/>
    <w:rsid w:val="00E70C3F"/>
    <w:rsid w:val="00E74E21"/>
    <w:rsid w:val="00E77758"/>
    <w:rsid w:val="00E82A74"/>
    <w:rsid w:val="00E87A12"/>
    <w:rsid w:val="00E910C2"/>
    <w:rsid w:val="00E93DE0"/>
    <w:rsid w:val="00E96A1A"/>
    <w:rsid w:val="00E97682"/>
    <w:rsid w:val="00E977C8"/>
    <w:rsid w:val="00EA0AB9"/>
    <w:rsid w:val="00EA0BD2"/>
    <w:rsid w:val="00EA1766"/>
    <w:rsid w:val="00EA1F9C"/>
    <w:rsid w:val="00EA5537"/>
    <w:rsid w:val="00EA6011"/>
    <w:rsid w:val="00EA6690"/>
    <w:rsid w:val="00EA6C67"/>
    <w:rsid w:val="00EA7BB9"/>
    <w:rsid w:val="00EB44C5"/>
    <w:rsid w:val="00EB4B37"/>
    <w:rsid w:val="00EC2E91"/>
    <w:rsid w:val="00EC5C18"/>
    <w:rsid w:val="00ED0C88"/>
    <w:rsid w:val="00ED2209"/>
    <w:rsid w:val="00ED2576"/>
    <w:rsid w:val="00ED3002"/>
    <w:rsid w:val="00ED33C1"/>
    <w:rsid w:val="00ED3730"/>
    <w:rsid w:val="00ED4E34"/>
    <w:rsid w:val="00EE75F9"/>
    <w:rsid w:val="00EF2720"/>
    <w:rsid w:val="00EF48B8"/>
    <w:rsid w:val="00EF765E"/>
    <w:rsid w:val="00F019A4"/>
    <w:rsid w:val="00F02F91"/>
    <w:rsid w:val="00F062F8"/>
    <w:rsid w:val="00F10ABD"/>
    <w:rsid w:val="00F11151"/>
    <w:rsid w:val="00F1296A"/>
    <w:rsid w:val="00F16749"/>
    <w:rsid w:val="00F1721D"/>
    <w:rsid w:val="00F21EF1"/>
    <w:rsid w:val="00F23F77"/>
    <w:rsid w:val="00F24761"/>
    <w:rsid w:val="00F32597"/>
    <w:rsid w:val="00F32C30"/>
    <w:rsid w:val="00F330FF"/>
    <w:rsid w:val="00F336ED"/>
    <w:rsid w:val="00F353B2"/>
    <w:rsid w:val="00F369E7"/>
    <w:rsid w:val="00F406F0"/>
    <w:rsid w:val="00F41355"/>
    <w:rsid w:val="00F42565"/>
    <w:rsid w:val="00F44AAF"/>
    <w:rsid w:val="00F56532"/>
    <w:rsid w:val="00F56ECF"/>
    <w:rsid w:val="00F611FC"/>
    <w:rsid w:val="00F61DA1"/>
    <w:rsid w:val="00F64E0D"/>
    <w:rsid w:val="00F65BE9"/>
    <w:rsid w:val="00F704E9"/>
    <w:rsid w:val="00F73608"/>
    <w:rsid w:val="00F74073"/>
    <w:rsid w:val="00F75033"/>
    <w:rsid w:val="00F81627"/>
    <w:rsid w:val="00F90BCB"/>
    <w:rsid w:val="00F932C8"/>
    <w:rsid w:val="00F933C4"/>
    <w:rsid w:val="00F93D97"/>
    <w:rsid w:val="00F958C9"/>
    <w:rsid w:val="00FA0754"/>
    <w:rsid w:val="00FA165C"/>
    <w:rsid w:val="00FA6676"/>
    <w:rsid w:val="00FB0498"/>
    <w:rsid w:val="00FB1BCB"/>
    <w:rsid w:val="00FB2266"/>
    <w:rsid w:val="00FB585C"/>
    <w:rsid w:val="00FB682D"/>
    <w:rsid w:val="00FC016A"/>
    <w:rsid w:val="00FC1068"/>
    <w:rsid w:val="00FC42AB"/>
    <w:rsid w:val="00FD0135"/>
    <w:rsid w:val="00FD0E7B"/>
    <w:rsid w:val="00FD1BAC"/>
    <w:rsid w:val="00FD3D4B"/>
    <w:rsid w:val="00FD522D"/>
    <w:rsid w:val="00FE036A"/>
    <w:rsid w:val="00FE4AE4"/>
    <w:rsid w:val="00FE4EDD"/>
    <w:rsid w:val="00FF1CC6"/>
    <w:rsid w:val="00FF2E48"/>
    <w:rsid w:val="00FF4241"/>
    <w:rsid w:val="00FF4550"/>
    <w:rsid w:val="00FF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7217E"/>
  <w15:docId w15:val="{812C3228-40F5-47DA-AF02-8D25C648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customStyle="1" w:styleId="t-98bezuvl">
    <w:name w:val="t-98bezuvl"/>
    <w:basedOn w:val="Normal"/>
    <w:rsid w:val="002A7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oj-ti-grseq-1">
    <w:name w:val="oj-ti-grseq-1"/>
    <w:basedOn w:val="Normal"/>
    <w:rsid w:val="00367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6241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6241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62413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E5E92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ED4E34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1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1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1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960C2-3778-439E-8DEF-256E30780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3329</TotalTime>
  <Pages>5</Pages>
  <Words>1039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360</cp:revision>
  <cp:lastPrinted>2024-01-10T12:19:00Z</cp:lastPrinted>
  <dcterms:created xsi:type="dcterms:W3CDTF">2020-08-14T09:29:00Z</dcterms:created>
  <dcterms:modified xsi:type="dcterms:W3CDTF">2024-10-30T12:25:00Z</dcterms:modified>
</cp:coreProperties>
</file>